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92" w:rsidRPr="00B45C92" w:rsidRDefault="00B45C92" w:rsidP="00B45C92">
      <w:pPr>
        <w:pStyle w:val="Nagwek1"/>
        <w:ind w:left="-1134"/>
        <w:jc w:val="center"/>
        <w:rPr>
          <w:szCs w:val="20"/>
        </w:rPr>
      </w:pPr>
      <w:r w:rsidRPr="00B45C92">
        <w:rPr>
          <w:szCs w:val="20"/>
        </w:rPr>
        <w:t>WYMAGANIA NA POSZCZEGÓL</w:t>
      </w:r>
      <w:r w:rsidR="00280333">
        <w:rPr>
          <w:szCs w:val="20"/>
        </w:rPr>
        <w:t xml:space="preserve">NE OCENY Z MATEMATYKI W KLASIE </w:t>
      </w:r>
      <w:r w:rsidRPr="00B45C92">
        <w:rPr>
          <w:szCs w:val="20"/>
        </w:rPr>
        <w:t>V SZKOŁY PODSTAWOWEJ</w:t>
      </w:r>
    </w:p>
    <w:tbl>
      <w:tblPr>
        <w:tblW w:w="16373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3588"/>
        <w:gridCol w:w="4306"/>
        <w:gridCol w:w="3731"/>
        <w:gridCol w:w="2010"/>
        <w:gridCol w:w="2009"/>
      </w:tblGrid>
      <w:tr w:rsidR="00B45C92" w:rsidRPr="00B45C92" w:rsidTr="00F634FD">
        <w:trPr>
          <w:trHeight w:val="127"/>
        </w:trPr>
        <w:tc>
          <w:tcPr>
            <w:tcW w:w="729" w:type="dxa"/>
          </w:tcPr>
          <w:p w:rsidR="00B45C92" w:rsidRPr="00486E06" w:rsidRDefault="00B45C92" w:rsidP="003D7143">
            <w:pPr>
              <w:rPr>
                <w:b/>
                <w:bCs/>
                <w:sz w:val="16"/>
                <w:szCs w:val="16"/>
              </w:rPr>
            </w:pPr>
            <w:r w:rsidRPr="00486E06">
              <w:rPr>
                <w:b/>
                <w:bCs/>
                <w:sz w:val="16"/>
                <w:szCs w:val="16"/>
              </w:rPr>
              <w:t>DZIAŁ</w:t>
            </w:r>
          </w:p>
        </w:tc>
        <w:tc>
          <w:tcPr>
            <w:tcW w:w="3588" w:type="dxa"/>
          </w:tcPr>
          <w:p w:rsidR="00B45C92" w:rsidRPr="00486E06" w:rsidRDefault="00B45C92" w:rsidP="003D7143">
            <w:pPr>
              <w:rPr>
                <w:b/>
                <w:bCs/>
                <w:sz w:val="16"/>
                <w:szCs w:val="16"/>
              </w:rPr>
            </w:pPr>
            <w:r w:rsidRPr="00486E06">
              <w:rPr>
                <w:b/>
                <w:bCs/>
                <w:sz w:val="16"/>
                <w:szCs w:val="16"/>
              </w:rPr>
              <w:t>DOPUSZCZAJĄCA</w:t>
            </w:r>
          </w:p>
        </w:tc>
        <w:tc>
          <w:tcPr>
            <w:tcW w:w="4306" w:type="dxa"/>
          </w:tcPr>
          <w:p w:rsidR="00B45C92" w:rsidRPr="00486E06" w:rsidRDefault="00B45C92" w:rsidP="00F634FD">
            <w:pPr>
              <w:rPr>
                <w:b/>
                <w:bCs/>
                <w:sz w:val="16"/>
                <w:szCs w:val="16"/>
              </w:rPr>
            </w:pPr>
            <w:r w:rsidRPr="00486E06">
              <w:rPr>
                <w:b/>
                <w:bCs/>
                <w:sz w:val="16"/>
                <w:szCs w:val="16"/>
              </w:rPr>
              <w:t>DOSTATECZNA</w:t>
            </w:r>
            <w:r w:rsidR="00F634FD">
              <w:rPr>
                <w:b/>
                <w:bCs/>
                <w:sz w:val="16"/>
                <w:szCs w:val="16"/>
              </w:rPr>
              <w:t xml:space="preserve"> </w:t>
            </w:r>
            <w:r w:rsidR="00F634FD" w:rsidRPr="00F634FD">
              <w:rPr>
                <w:b/>
                <w:bCs/>
                <w:sz w:val="12"/>
                <w:szCs w:val="12"/>
              </w:rPr>
              <w:t>spełnia wymagania na ocenę dopuszczającą, oraz</w:t>
            </w:r>
          </w:p>
        </w:tc>
        <w:tc>
          <w:tcPr>
            <w:tcW w:w="3731" w:type="dxa"/>
          </w:tcPr>
          <w:p w:rsidR="00B45C92" w:rsidRPr="00486E06" w:rsidRDefault="00B45C92" w:rsidP="00F634FD">
            <w:pPr>
              <w:rPr>
                <w:b/>
                <w:bCs/>
                <w:sz w:val="16"/>
                <w:szCs w:val="16"/>
              </w:rPr>
            </w:pPr>
            <w:r w:rsidRPr="00486E06">
              <w:rPr>
                <w:b/>
                <w:bCs/>
                <w:sz w:val="16"/>
                <w:szCs w:val="16"/>
              </w:rPr>
              <w:t>DOBRA</w:t>
            </w:r>
            <w:r w:rsidR="00F634FD">
              <w:rPr>
                <w:b/>
                <w:bCs/>
                <w:sz w:val="16"/>
                <w:szCs w:val="16"/>
              </w:rPr>
              <w:t xml:space="preserve"> </w:t>
            </w:r>
            <w:r w:rsidR="00F634FD" w:rsidRPr="00F634FD">
              <w:rPr>
                <w:b/>
                <w:bCs/>
                <w:sz w:val="12"/>
                <w:szCs w:val="12"/>
              </w:rPr>
              <w:t>spełnia wymagania na ocenę dopuszczającą, dostateczną, oraz</w:t>
            </w:r>
          </w:p>
        </w:tc>
        <w:tc>
          <w:tcPr>
            <w:tcW w:w="2010" w:type="dxa"/>
          </w:tcPr>
          <w:p w:rsidR="00B45C92" w:rsidRPr="00486E06" w:rsidRDefault="00B45C92" w:rsidP="00F634FD">
            <w:pPr>
              <w:rPr>
                <w:b/>
                <w:bCs/>
                <w:sz w:val="16"/>
                <w:szCs w:val="16"/>
              </w:rPr>
            </w:pPr>
            <w:r w:rsidRPr="00486E06">
              <w:rPr>
                <w:b/>
                <w:bCs/>
                <w:sz w:val="16"/>
                <w:szCs w:val="16"/>
              </w:rPr>
              <w:t>BARDZO DOBRA</w:t>
            </w:r>
            <w:r w:rsidR="00F634FD">
              <w:rPr>
                <w:b/>
                <w:bCs/>
                <w:sz w:val="16"/>
                <w:szCs w:val="16"/>
              </w:rPr>
              <w:t xml:space="preserve"> </w:t>
            </w:r>
            <w:r w:rsidR="00F634FD" w:rsidRPr="00F634FD">
              <w:rPr>
                <w:b/>
                <w:bCs/>
                <w:sz w:val="12"/>
                <w:szCs w:val="12"/>
              </w:rPr>
              <w:t>spełnia wymagania na ocenę dopuszczającą, dostateczną, dobrą, oraz</w:t>
            </w:r>
          </w:p>
        </w:tc>
        <w:tc>
          <w:tcPr>
            <w:tcW w:w="2009" w:type="dxa"/>
          </w:tcPr>
          <w:p w:rsidR="00B45C92" w:rsidRPr="00486E06" w:rsidRDefault="00B45C92" w:rsidP="003D7143">
            <w:pPr>
              <w:rPr>
                <w:b/>
                <w:bCs/>
                <w:sz w:val="16"/>
                <w:szCs w:val="16"/>
              </w:rPr>
            </w:pPr>
            <w:r w:rsidRPr="00486E06">
              <w:rPr>
                <w:b/>
                <w:bCs/>
                <w:sz w:val="16"/>
                <w:szCs w:val="16"/>
              </w:rPr>
              <w:t>CELUJĄCA</w:t>
            </w:r>
            <w:r w:rsidR="00F634FD">
              <w:rPr>
                <w:b/>
                <w:bCs/>
                <w:sz w:val="16"/>
                <w:szCs w:val="16"/>
              </w:rPr>
              <w:t xml:space="preserve"> </w:t>
            </w:r>
            <w:r w:rsidR="00F634FD" w:rsidRPr="00F634FD">
              <w:rPr>
                <w:b/>
                <w:bCs/>
                <w:sz w:val="12"/>
                <w:szCs w:val="12"/>
              </w:rPr>
              <w:t>spełnia wymagania na ocenę dopuszczającą, dostateczną, dobrą, bardzo dobrą oraz</w:t>
            </w:r>
          </w:p>
        </w:tc>
      </w:tr>
      <w:tr w:rsidR="00B45C92" w:rsidRPr="00B45C92" w:rsidTr="00F634FD">
        <w:trPr>
          <w:cantSplit/>
          <w:trHeight w:val="1001"/>
        </w:trPr>
        <w:tc>
          <w:tcPr>
            <w:tcW w:w="729" w:type="dxa"/>
            <w:textDirection w:val="btLr"/>
          </w:tcPr>
          <w:p w:rsidR="00B45C92" w:rsidRPr="00486E06" w:rsidRDefault="00B45C92" w:rsidP="003D7143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6E06">
              <w:rPr>
                <w:b/>
                <w:bCs/>
                <w:sz w:val="16"/>
                <w:szCs w:val="16"/>
              </w:rPr>
              <w:lastRenderedPageBreak/>
              <w:t>Liczby    i        działania</w:t>
            </w:r>
          </w:p>
        </w:tc>
        <w:tc>
          <w:tcPr>
            <w:tcW w:w="3588" w:type="dxa"/>
          </w:tcPr>
          <w:p w:rsidR="00B45C92" w:rsidRPr="00486E06" w:rsidRDefault="00B45C92" w:rsidP="00B45C92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Uczeń zna:</w:t>
            </w:r>
          </w:p>
          <w:p w:rsidR="00B45C92" w:rsidRPr="00486E06" w:rsidRDefault="00B45C92" w:rsidP="00B45C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• pojęcie cyfry,</w:t>
            </w:r>
          </w:p>
          <w:p w:rsidR="00B45C92" w:rsidRPr="00486E06" w:rsidRDefault="00B45C92" w:rsidP="00B45C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• nazwy działań i ich elementów,</w:t>
            </w:r>
          </w:p>
          <w:p w:rsidR="00B45C92" w:rsidRPr="00486E06" w:rsidRDefault="00B45C92" w:rsidP="00B45C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• algorytmy dodawania i odejmowania pisemnego,</w:t>
            </w:r>
          </w:p>
          <w:p w:rsidR="00B45C92" w:rsidRPr="00486E06" w:rsidRDefault="00B45C92" w:rsidP="00B45C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• algorytmy mnożenia i dzielenia</w:t>
            </w:r>
          </w:p>
          <w:p w:rsidR="00B45C92" w:rsidRPr="00486E06" w:rsidRDefault="00B45C92" w:rsidP="00B45C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pisemnego,</w:t>
            </w:r>
          </w:p>
          <w:p w:rsidR="00B45C92" w:rsidRPr="00486E06" w:rsidRDefault="00B45C92" w:rsidP="00B45C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• kolejność wykonywania działań, gdy nie</w:t>
            </w:r>
          </w:p>
          <w:p w:rsidR="00B45C92" w:rsidRPr="00486E06" w:rsidRDefault="00B45C92" w:rsidP="00B45C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występują nawiasy,</w:t>
            </w:r>
          </w:p>
          <w:p w:rsidR="00B45C92" w:rsidRPr="00486E06" w:rsidRDefault="00B45C92" w:rsidP="00B45C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• kolejność wykonywania działań, gdy</w:t>
            </w:r>
          </w:p>
          <w:p w:rsidR="00B45C92" w:rsidRPr="00486E06" w:rsidRDefault="00B45C92" w:rsidP="00B45C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występują nawiasy,</w:t>
            </w:r>
          </w:p>
          <w:p w:rsidR="00B45C92" w:rsidRPr="00486E06" w:rsidRDefault="00B45C92" w:rsidP="00B45C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 xml:space="preserve">Uczeń rozumie: </w:t>
            </w:r>
          </w:p>
          <w:p w:rsidR="00B45C92" w:rsidRPr="00486E06" w:rsidRDefault="00486E06" w:rsidP="00B45C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 xml:space="preserve">• dziesiątkowy </w:t>
            </w:r>
            <w:r w:rsidR="00B45C92" w:rsidRPr="00486E06">
              <w:rPr>
                <w:sz w:val="16"/>
                <w:szCs w:val="16"/>
              </w:rPr>
              <w:t>system pozycyjny,</w:t>
            </w:r>
          </w:p>
          <w:p w:rsidR="00B45C92" w:rsidRPr="00486E06" w:rsidRDefault="00486E06" w:rsidP="00B45C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 xml:space="preserve">• różnicę między </w:t>
            </w:r>
            <w:r w:rsidR="00B45C92" w:rsidRPr="00486E06">
              <w:rPr>
                <w:sz w:val="16"/>
                <w:szCs w:val="16"/>
              </w:rPr>
              <w:t>cyfrą a liczbą,</w:t>
            </w:r>
          </w:p>
          <w:p w:rsidR="00B45C92" w:rsidRPr="00486E06" w:rsidRDefault="00486E06" w:rsidP="00B45C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 xml:space="preserve">• pojęcie osi </w:t>
            </w:r>
            <w:r w:rsidR="00B45C92" w:rsidRPr="00486E06">
              <w:rPr>
                <w:sz w:val="16"/>
                <w:szCs w:val="16"/>
              </w:rPr>
              <w:t>liczbowej,</w:t>
            </w:r>
          </w:p>
          <w:p w:rsidR="00B45C92" w:rsidRPr="00486E06" w:rsidRDefault="00486E06" w:rsidP="00B45C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 xml:space="preserve">• zależność wartości </w:t>
            </w:r>
            <w:r w:rsidR="00B45C92" w:rsidRPr="00486E06">
              <w:rPr>
                <w:sz w:val="16"/>
                <w:szCs w:val="16"/>
              </w:rPr>
              <w:t>liczby od położenia</w:t>
            </w:r>
          </w:p>
          <w:p w:rsidR="00B45C92" w:rsidRPr="00486E06" w:rsidRDefault="00B45C92" w:rsidP="00B45C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jej cyfr,</w:t>
            </w:r>
          </w:p>
          <w:p w:rsidR="00B45C92" w:rsidRPr="00486E06" w:rsidRDefault="00486E06" w:rsidP="00B45C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 xml:space="preserve">• potrzebę stosowania </w:t>
            </w:r>
            <w:r w:rsidR="00B45C92" w:rsidRPr="00486E06">
              <w:rPr>
                <w:sz w:val="16"/>
                <w:szCs w:val="16"/>
              </w:rPr>
              <w:t>dodawania</w:t>
            </w:r>
          </w:p>
          <w:p w:rsidR="00B45C92" w:rsidRPr="00486E06" w:rsidRDefault="00486E06" w:rsidP="00B45C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 xml:space="preserve">i odejmowania </w:t>
            </w:r>
            <w:r w:rsidR="00B45C92" w:rsidRPr="00486E06">
              <w:rPr>
                <w:sz w:val="16"/>
                <w:szCs w:val="16"/>
              </w:rPr>
              <w:t>pisemnego,</w:t>
            </w:r>
          </w:p>
          <w:p w:rsidR="00B45C92" w:rsidRPr="00486E06" w:rsidRDefault="00486E06" w:rsidP="00B45C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 xml:space="preserve">• potrzebę stosowania mnożenia i </w:t>
            </w:r>
            <w:r w:rsidR="00B45C92" w:rsidRPr="00486E06">
              <w:rPr>
                <w:sz w:val="16"/>
                <w:szCs w:val="16"/>
              </w:rPr>
              <w:t>dzielenia</w:t>
            </w:r>
          </w:p>
          <w:p w:rsidR="00B45C92" w:rsidRPr="00486E06" w:rsidRDefault="00B45C92" w:rsidP="00B45C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pisemnego</w:t>
            </w:r>
          </w:p>
          <w:p w:rsidR="00B45C92" w:rsidRPr="00486E06" w:rsidRDefault="00B45C92" w:rsidP="00B45C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Uczeń umie:</w:t>
            </w:r>
          </w:p>
          <w:p w:rsidR="00B45C92" w:rsidRPr="00486E06" w:rsidRDefault="00B45C92" w:rsidP="00B45C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• zapisywać liczby za pomocą cyfr,</w:t>
            </w:r>
          </w:p>
          <w:p w:rsidR="00B45C92" w:rsidRPr="00486E06" w:rsidRDefault="00B45C92" w:rsidP="00B45C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• odczytywać liczby zapisane cyframi,</w:t>
            </w:r>
          </w:p>
          <w:p w:rsidR="00B45C92" w:rsidRPr="00486E06" w:rsidRDefault="00B45C92" w:rsidP="00B45C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• zapisywać liczby słowami,</w:t>
            </w:r>
          </w:p>
          <w:p w:rsidR="00B45C92" w:rsidRPr="00486E06" w:rsidRDefault="00B45C92" w:rsidP="00B45C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• porównywać liczby,</w:t>
            </w:r>
          </w:p>
          <w:p w:rsidR="00B45C92" w:rsidRPr="00486E06" w:rsidRDefault="00B45C92" w:rsidP="00B45C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• porządkować liczby w kolejności od</w:t>
            </w:r>
          </w:p>
          <w:p w:rsidR="00B45C92" w:rsidRPr="00486E06" w:rsidRDefault="00B45C92" w:rsidP="00B45C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najmniejszej do największej lub odwrotnie,</w:t>
            </w:r>
          </w:p>
          <w:p w:rsidR="00B45C92" w:rsidRPr="00486E06" w:rsidRDefault="00B45C92" w:rsidP="00B45C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• przedstawiać liczby naturalne na osi</w:t>
            </w:r>
          </w:p>
          <w:p w:rsidR="00B45C92" w:rsidRPr="00486E06" w:rsidRDefault="00B45C92" w:rsidP="00B45C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liczbowej,</w:t>
            </w:r>
          </w:p>
          <w:p w:rsidR="00B45C92" w:rsidRPr="00486E06" w:rsidRDefault="00B45C92" w:rsidP="00B45C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• odczytywać współrzędne punktów na osi</w:t>
            </w:r>
          </w:p>
          <w:p w:rsidR="00B45C92" w:rsidRPr="00486E06" w:rsidRDefault="00B45C92" w:rsidP="00B45C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liczbowej,</w:t>
            </w:r>
          </w:p>
          <w:p w:rsidR="00B45C92" w:rsidRPr="00486E06" w:rsidRDefault="00B45C92" w:rsidP="00B45C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• pamięciowo dodawać i odejmować liczby:</w:t>
            </w:r>
          </w:p>
          <w:p w:rsidR="00B45C92" w:rsidRPr="00486E06" w:rsidRDefault="00B45C92" w:rsidP="00B45C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- w zakresie 100,</w:t>
            </w:r>
          </w:p>
          <w:p w:rsidR="00B45C92" w:rsidRPr="00486E06" w:rsidRDefault="00B45C92" w:rsidP="00B45C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• pamięciowo mnożyć liczby:</w:t>
            </w:r>
          </w:p>
          <w:p w:rsidR="00B45C92" w:rsidRPr="00486E06" w:rsidRDefault="00B45C92" w:rsidP="00B45C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- dwucyfrowe przez jednocyfrowe</w:t>
            </w:r>
          </w:p>
          <w:p w:rsidR="00B45C92" w:rsidRPr="00486E06" w:rsidRDefault="00B45C92" w:rsidP="00B45C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w zakresie 100,</w:t>
            </w:r>
          </w:p>
          <w:p w:rsidR="00B45C92" w:rsidRPr="00486E06" w:rsidRDefault="00B45C92" w:rsidP="00B45C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• pamięciowo dzielić liczby dwucyfrowe</w:t>
            </w:r>
          </w:p>
          <w:p w:rsidR="00B45C92" w:rsidRPr="00486E06" w:rsidRDefault="00B45C92" w:rsidP="00B45C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przez jednocyfrowe lub dwucyfrowe:</w:t>
            </w:r>
          </w:p>
          <w:p w:rsidR="00B45C92" w:rsidRPr="00486E06" w:rsidRDefault="00B45C92" w:rsidP="00B45C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- w zakresie 100,</w:t>
            </w:r>
          </w:p>
          <w:p w:rsidR="00B45C92" w:rsidRPr="00486E06" w:rsidRDefault="00B45C92" w:rsidP="00B45C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• dodawać i odejmować pisemnie liczby</w:t>
            </w:r>
          </w:p>
          <w:p w:rsidR="00B45C92" w:rsidRPr="00486E06" w:rsidRDefault="00B45C92" w:rsidP="00B45C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bez przekraczania progu dziesiątkowego</w:t>
            </w:r>
          </w:p>
          <w:p w:rsidR="00B45C92" w:rsidRPr="00486E06" w:rsidRDefault="00B45C92" w:rsidP="00B45C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i z przekraczaniem jednego progu</w:t>
            </w:r>
          </w:p>
          <w:p w:rsidR="00B45C92" w:rsidRPr="00486E06" w:rsidRDefault="00B45C92" w:rsidP="00B45C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dziesiątkowego,</w:t>
            </w:r>
          </w:p>
          <w:p w:rsidR="00B45C92" w:rsidRPr="00486E06" w:rsidRDefault="00B45C92" w:rsidP="00B45C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• sprawdzać odejmowanie za pomocą</w:t>
            </w:r>
          </w:p>
          <w:p w:rsidR="00B45C92" w:rsidRPr="00486E06" w:rsidRDefault="00B45C92" w:rsidP="00B45C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dodawania,</w:t>
            </w:r>
          </w:p>
          <w:p w:rsidR="00B45C92" w:rsidRPr="00486E06" w:rsidRDefault="00B45C92" w:rsidP="00B45C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• powiększać lub pomniejszać liczby,</w:t>
            </w:r>
          </w:p>
          <w:p w:rsidR="00B45C92" w:rsidRPr="00486E06" w:rsidRDefault="00B45C92" w:rsidP="00B45C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• mnożyć i dzielić pisemnie liczby</w:t>
            </w:r>
          </w:p>
          <w:p w:rsidR="00B45C92" w:rsidRPr="00486E06" w:rsidRDefault="00B45C92" w:rsidP="00B45C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wielocyfrowe przez jednocyfrowe,</w:t>
            </w:r>
          </w:p>
          <w:p w:rsidR="00B45C92" w:rsidRPr="00486E06" w:rsidRDefault="00B45C92" w:rsidP="00B45C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• powiększać lub pomniejszać liczby n</w:t>
            </w:r>
          </w:p>
          <w:p w:rsidR="00B45C92" w:rsidRPr="00486E06" w:rsidRDefault="00B45C92" w:rsidP="00B45C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razy,</w:t>
            </w:r>
          </w:p>
          <w:p w:rsidR="00B45C92" w:rsidRPr="00486E06" w:rsidRDefault="00B45C92" w:rsidP="00B45C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• obliczać wartości wyrażeń</w:t>
            </w:r>
          </w:p>
          <w:p w:rsidR="00B45C92" w:rsidRPr="00486E06" w:rsidRDefault="00B45C92" w:rsidP="00B45C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arytmetycznych dwudziałaniowych bez</w:t>
            </w:r>
          </w:p>
          <w:p w:rsidR="00B45C92" w:rsidRPr="00486E06" w:rsidRDefault="00B45C92" w:rsidP="00B45C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użycia nawiasów,</w:t>
            </w:r>
          </w:p>
          <w:p w:rsidR="00B45C92" w:rsidRPr="00486E06" w:rsidRDefault="00B45C92" w:rsidP="00B45C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• rozwiązywać zadania tekstowe</w:t>
            </w:r>
          </w:p>
          <w:p w:rsidR="00B45C92" w:rsidRPr="00486E06" w:rsidRDefault="00B45C92" w:rsidP="00B45C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z zastosowaniem działań pamięciowych</w:t>
            </w:r>
          </w:p>
          <w:p w:rsidR="00B45C92" w:rsidRPr="00486E06" w:rsidRDefault="00B45C92" w:rsidP="00B45C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i pisemnych.</w:t>
            </w:r>
          </w:p>
        </w:tc>
        <w:tc>
          <w:tcPr>
            <w:tcW w:w="4306" w:type="dxa"/>
          </w:tcPr>
          <w:p w:rsidR="00B45C92" w:rsidRPr="00486E06" w:rsidRDefault="00B45C92" w:rsidP="003D7143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Uczeń zna:</w:t>
            </w:r>
          </w:p>
          <w:p w:rsidR="00B45C92" w:rsidRPr="00486E06" w:rsidRDefault="00486E06" w:rsidP="00B45C92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 xml:space="preserve">• pojęcie kwadratu </w:t>
            </w:r>
            <w:r w:rsidR="00B45C92" w:rsidRPr="00486E06">
              <w:rPr>
                <w:sz w:val="16"/>
                <w:szCs w:val="16"/>
              </w:rPr>
              <w:t>i sześcianu liczby,</w:t>
            </w:r>
          </w:p>
          <w:p w:rsidR="00B45C92" w:rsidRPr="00486E06" w:rsidRDefault="00B45C92" w:rsidP="00B45C92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Uczeń rozumie:</w:t>
            </w:r>
          </w:p>
          <w:p w:rsidR="00B45C92" w:rsidRPr="00486E06" w:rsidRDefault="00486E06" w:rsidP="00B45C92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 xml:space="preserve">• porównywanie </w:t>
            </w:r>
            <w:r w:rsidR="00B45C92" w:rsidRPr="00486E06">
              <w:rPr>
                <w:sz w:val="16"/>
                <w:szCs w:val="16"/>
              </w:rPr>
              <w:t>ilorazowe,</w:t>
            </w:r>
          </w:p>
          <w:p w:rsidR="00B45C92" w:rsidRPr="00486E06" w:rsidRDefault="00486E06" w:rsidP="00B45C92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 xml:space="preserve">• porównywanie </w:t>
            </w:r>
            <w:r w:rsidR="00B45C92" w:rsidRPr="00486E06">
              <w:rPr>
                <w:sz w:val="16"/>
                <w:szCs w:val="16"/>
              </w:rPr>
              <w:t>różnicowe,</w:t>
            </w:r>
          </w:p>
          <w:p w:rsidR="00B45C92" w:rsidRPr="00486E06" w:rsidRDefault="00486E06" w:rsidP="00B45C92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 xml:space="preserve">• korzyści płynące z szybkiego </w:t>
            </w:r>
            <w:r w:rsidR="00B45C92" w:rsidRPr="00486E06">
              <w:rPr>
                <w:sz w:val="16"/>
                <w:szCs w:val="16"/>
              </w:rPr>
              <w:t>liczenia,</w:t>
            </w:r>
          </w:p>
          <w:p w:rsidR="00B45C92" w:rsidRPr="00486E06" w:rsidRDefault="00486E06" w:rsidP="00B45C92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 xml:space="preserve">• korzyści płynące z zastąpienia </w:t>
            </w:r>
            <w:r w:rsidR="00B45C92" w:rsidRPr="00486E06">
              <w:rPr>
                <w:sz w:val="16"/>
                <w:szCs w:val="16"/>
              </w:rPr>
              <w:t>rachunków</w:t>
            </w:r>
          </w:p>
          <w:p w:rsidR="00B45C92" w:rsidRPr="00486E06" w:rsidRDefault="00486E06" w:rsidP="00B45C92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 xml:space="preserve">pisemnych rachunkami </w:t>
            </w:r>
            <w:r w:rsidR="00B45C92" w:rsidRPr="00486E06">
              <w:rPr>
                <w:sz w:val="16"/>
                <w:szCs w:val="16"/>
              </w:rPr>
              <w:t>pamięciowymi,</w:t>
            </w:r>
          </w:p>
          <w:p w:rsidR="00B45C92" w:rsidRPr="00486E06" w:rsidRDefault="00486E06" w:rsidP="00B45C92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 xml:space="preserve">• korzyści płynące </w:t>
            </w:r>
            <w:r w:rsidR="00B45C92" w:rsidRPr="00486E06">
              <w:rPr>
                <w:sz w:val="16"/>
                <w:szCs w:val="16"/>
              </w:rPr>
              <w:t>z szacowania,</w:t>
            </w:r>
          </w:p>
          <w:p w:rsidR="00B45C92" w:rsidRPr="00486E06" w:rsidRDefault="00B45C92" w:rsidP="00B45C92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Uczeń umie:</w:t>
            </w:r>
          </w:p>
          <w:p w:rsidR="00B45C92" w:rsidRPr="00486E06" w:rsidRDefault="00B45C92" w:rsidP="00B45C92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• przedstawiać na osi liczby naturalne</w:t>
            </w:r>
          </w:p>
          <w:p w:rsidR="00B45C92" w:rsidRPr="00486E06" w:rsidRDefault="00B45C92" w:rsidP="00B45C92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spełniające określone warunki,</w:t>
            </w:r>
          </w:p>
          <w:p w:rsidR="00B45C92" w:rsidRPr="00486E06" w:rsidRDefault="00B45C92" w:rsidP="00B45C92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• ustalać jednostki na osiach liczbowych</w:t>
            </w:r>
          </w:p>
          <w:p w:rsidR="00B45C92" w:rsidRPr="00486E06" w:rsidRDefault="00B45C92" w:rsidP="00B45C92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na podstawie współrzędnych danych</w:t>
            </w:r>
          </w:p>
          <w:p w:rsidR="00B45C92" w:rsidRPr="00486E06" w:rsidRDefault="00B45C92" w:rsidP="00B45C92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punktów,</w:t>
            </w:r>
          </w:p>
          <w:p w:rsidR="00B45C92" w:rsidRPr="00486E06" w:rsidRDefault="00B45C92" w:rsidP="00B45C92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• pamięciowo dodawać i odejmować liczby:</w:t>
            </w:r>
          </w:p>
          <w:p w:rsidR="00B45C92" w:rsidRPr="00486E06" w:rsidRDefault="00B45C92" w:rsidP="00B45C92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- powyżej 100,</w:t>
            </w:r>
          </w:p>
          <w:p w:rsidR="00B45C92" w:rsidRPr="00486E06" w:rsidRDefault="00B45C92" w:rsidP="00B45C92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• pamięciowo mnożyć liczby:</w:t>
            </w:r>
          </w:p>
          <w:p w:rsidR="00B45C92" w:rsidRPr="00486E06" w:rsidRDefault="00B45C92" w:rsidP="00B45C92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- powyżej 100,</w:t>
            </w:r>
          </w:p>
          <w:p w:rsidR="00B45C92" w:rsidRPr="00486E06" w:rsidRDefault="00B45C92" w:rsidP="00B45C92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-</w:t>
            </w:r>
            <w:r w:rsidR="008B75C0">
              <w:rPr>
                <w:sz w:val="16"/>
                <w:szCs w:val="16"/>
              </w:rPr>
              <w:t xml:space="preserve"> trzycyfrowe przez jednocyfrowe </w:t>
            </w:r>
            <w:r w:rsidRPr="00486E06">
              <w:rPr>
                <w:sz w:val="16"/>
                <w:szCs w:val="16"/>
              </w:rPr>
              <w:t>w zakresie 1000,</w:t>
            </w:r>
          </w:p>
          <w:p w:rsidR="00B45C92" w:rsidRPr="00486E06" w:rsidRDefault="00B45C92" w:rsidP="00B45C92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• pamięciowo dzielić li</w:t>
            </w:r>
            <w:r w:rsidR="008B75C0">
              <w:rPr>
                <w:sz w:val="16"/>
                <w:szCs w:val="16"/>
              </w:rPr>
              <w:t xml:space="preserve">czby dwucyfrowe </w:t>
            </w:r>
            <w:r w:rsidRPr="00486E06">
              <w:rPr>
                <w:sz w:val="16"/>
                <w:szCs w:val="16"/>
              </w:rPr>
              <w:t>przez jednocyfrowe lub dwucyfrowe:</w:t>
            </w:r>
          </w:p>
          <w:p w:rsidR="00B45C92" w:rsidRPr="00486E06" w:rsidRDefault="00B45C92" w:rsidP="00B45C92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- powyżej 100,</w:t>
            </w:r>
          </w:p>
          <w:p w:rsidR="00B45C92" w:rsidRPr="00486E06" w:rsidRDefault="00B45C92" w:rsidP="00B45C92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• dopełniać składniki do określonej sumy,</w:t>
            </w:r>
          </w:p>
          <w:p w:rsidR="00B45C92" w:rsidRPr="00486E06" w:rsidRDefault="00B45C92" w:rsidP="00B45C92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• obliczać odjemną (odjemnik), gdy dane są</w:t>
            </w:r>
          </w:p>
          <w:p w:rsidR="00B45C92" w:rsidRPr="00486E06" w:rsidRDefault="00B45C92" w:rsidP="00B45C92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różnica i odjemnik (odjemna),</w:t>
            </w:r>
          </w:p>
          <w:p w:rsidR="00B45C92" w:rsidRPr="00486E06" w:rsidRDefault="00B45C92" w:rsidP="00B45C92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• obliczać dzielną (dzielnik), gdy dane są</w:t>
            </w:r>
          </w:p>
          <w:p w:rsidR="00B45C92" w:rsidRPr="00486E06" w:rsidRDefault="00B45C92" w:rsidP="00B45C92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iloraz i dzielnik (dzielna),</w:t>
            </w:r>
          </w:p>
          <w:p w:rsidR="00B45C92" w:rsidRPr="00486E06" w:rsidRDefault="00B45C92" w:rsidP="00B45C92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• obliczać kwadraty i sześciany liczb,</w:t>
            </w:r>
          </w:p>
          <w:p w:rsidR="00B45C92" w:rsidRPr="00486E06" w:rsidRDefault="00B45C92" w:rsidP="00B45C92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• zamieniać jednostki,</w:t>
            </w:r>
          </w:p>
          <w:p w:rsidR="00B45C92" w:rsidRPr="00486E06" w:rsidRDefault="00B45C92" w:rsidP="00B45C92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• rozwiązywać zadania tekstowe:</w:t>
            </w:r>
          </w:p>
          <w:p w:rsidR="00B45C92" w:rsidRPr="00486E06" w:rsidRDefault="00B45C92" w:rsidP="00B45C92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– jednodziałaniowe,</w:t>
            </w:r>
          </w:p>
          <w:p w:rsidR="00B45C92" w:rsidRPr="00486E06" w:rsidRDefault="00B45C92" w:rsidP="00B45C92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• zastąpić iloczyn prostszym iloczynem,</w:t>
            </w:r>
          </w:p>
          <w:p w:rsidR="00B45C92" w:rsidRPr="00486E06" w:rsidRDefault="00B45C92" w:rsidP="00B45C92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• mnożyć szybko przez 5,</w:t>
            </w:r>
          </w:p>
          <w:p w:rsidR="00B45C92" w:rsidRPr="00486E06" w:rsidRDefault="00B45C92" w:rsidP="00B45C92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• zastępować iloczyn sumą dwóch</w:t>
            </w:r>
          </w:p>
          <w:p w:rsidR="00B45C92" w:rsidRPr="00486E06" w:rsidRDefault="00B45C92" w:rsidP="00B45C92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iloczynów,</w:t>
            </w:r>
          </w:p>
          <w:p w:rsidR="00B45C92" w:rsidRPr="00486E06" w:rsidRDefault="00B45C92" w:rsidP="00B45C92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• z</w:t>
            </w:r>
            <w:r w:rsidR="008B75C0">
              <w:rPr>
                <w:sz w:val="16"/>
                <w:szCs w:val="16"/>
              </w:rPr>
              <w:t xml:space="preserve">astępować iloczyn różnicą dwóch </w:t>
            </w:r>
            <w:r w:rsidRPr="00486E06">
              <w:rPr>
                <w:sz w:val="16"/>
                <w:szCs w:val="16"/>
              </w:rPr>
              <w:t>iloczynów,</w:t>
            </w:r>
          </w:p>
          <w:p w:rsidR="00B45C92" w:rsidRPr="00486E06" w:rsidRDefault="00B45C92" w:rsidP="00B45C92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• szacować wyniki działań,</w:t>
            </w:r>
          </w:p>
          <w:p w:rsidR="00B45C92" w:rsidRPr="00486E06" w:rsidRDefault="00B45C92" w:rsidP="00B45C92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• dodawać i odejmować pisemnie liczby</w:t>
            </w:r>
          </w:p>
          <w:p w:rsidR="00B45C92" w:rsidRPr="00486E06" w:rsidRDefault="00B45C92" w:rsidP="00B45C92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z przekroczeniem kolejnych progów</w:t>
            </w:r>
          </w:p>
          <w:p w:rsidR="00B45C92" w:rsidRPr="00486E06" w:rsidRDefault="00B45C92" w:rsidP="00B45C92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dziesiątkowych,</w:t>
            </w:r>
          </w:p>
          <w:p w:rsidR="00B45C92" w:rsidRPr="00486E06" w:rsidRDefault="00B45C92" w:rsidP="00B45C92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• odtwarzać brakujące cyfry w działaniach</w:t>
            </w:r>
          </w:p>
          <w:p w:rsidR="00B45C92" w:rsidRPr="00486E06" w:rsidRDefault="00B45C92" w:rsidP="00B45C92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pisemnych,</w:t>
            </w:r>
          </w:p>
          <w:p w:rsidR="00B45C92" w:rsidRPr="00486E06" w:rsidRDefault="00B45C92" w:rsidP="00B45C92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• rozwiązywać zadania tekstowe</w:t>
            </w:r>
          </w:p>
          <w:p w:rsidR="00B45C92" w:rsidRPr="00486E06" w:rsidRDefault="00B45C92" w:rsidP="00B45C92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z zastosowaniem dodawania pisemnego,</w:t>
            </w:r>
          </w:p>
          <w:p w:rsidR="00B45C92" w:rsidRPr="00486E06" w:rsidRDefault="00B45C92" w:rsidP="00B45C92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• mnożyć pisemnie liczby wielocyfrowe,</w:t>
            </w:r>
          </w:p>
          <w:p w:rsidR="00B45C92" w:rsidRPr="00486E06" w:rsidRDefault="00B45C92" w:rsidP="00B45C92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• dzielić pisemnie liczby wielocyfrowe</w:t>
            </w:r>
          </w:p>
          <w:p w:rsidR="00B45C92" w:rsidRPr="00486E06" w:rsidRDefault="00B45C92" w:rsidP="00B45C92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przez wielocyfrowe,</w:t>
            </w:r>
          </w:p>
          <w:p w:rsidR="00B45C92" w:rsidRPr="00486E06" w:rsidRDefault="00B45C92" w:rsidP="00B45C92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• mnożyć pisemnie liczby wielocyfrowe</w:t>
            </w:r>
          </w:p>
          <w:p w:rsidR="00B45C92" w:rsidRPr="00486E06" w:rsidRDefault="00B45C92" w:rsidP="00B45C92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przez liczby zakończone zerami,</w:t>
            </w:r>
          </w:p>
          <w:p w:rsidR="00B45C92" w:rsidRPr="00486E06" w:rsidRDefault="00B45C92" w:rsidP="00B45C92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• dzielić liczby zakończone zerami progów</w:t>
            </w:r>
          </w:p>
          <w:p w:rsidR="00B45C92" w:rsidRPr="00486E06" w:rsidRDefault="008B75C0" w:rsidP="00B45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podać liczbę największą </w:t>
            </w:r>
            <w:r w:rsidR="00B45C92" w:rsidRPr="00486E06">
              <w:rPr>
                <w:sz w:val="16"/>
                <w:szCs w:val="16"/>
              </w:rPr>
              <w:t>i najmniejszą w zbiorze</w:t>
            </w:r>
          </w:p>
          <w:p w:rsidR="00B45C92" w:rsidRPr="00486E06" w:rsidRDefault="00B45C92" w:rsidP="00B45C92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skończonym.</w:t>
            </w:r>
          </w:p>
          <w:p w:rsidR="00B45C92" w:rsidRPr="00486E06" w:rsidRDefault="008B75C0" w:rsidP="00B45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obliczać wartości wyrażeń arytmetycznych dwudziałaniowych </w:t>
            </w:r>
            <w:r w:rsidR="00B45C92" w:rsidRPr="00486E06">
              <w:rPr>
                <w:sz w:val="16"/>
                <w:szCs w:val="16"/>
              </w:rPr>
              <w:t>z uw</w:t>
            </w:r>
            <w:r>
              <w:rPr>
                <w:sz w:val="16"/>
                <w:szCs w:val="16"/>
              </w:rPr>
              <w:t xml:space="preserve">zględnieniem kolejności działań </w:t>
            </w:r>
            <w:r w:rsidR="00B45C92" w:rsidRPr="00486E06">
              <w:rPr>
                <w:sz w:val="16"/>
                <w:szCs w:val="16"/>
              </w:rPr>
              <w:t>i nawiasów,</w:t>
            </w:r>
          </w:p>
          <w:p w:rsidR="00B45C92" w:rsidRPr="00486E06" w:rsidRDefault="00B45C92" w:rsidP="00B45C92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• wstawiać nawiasy tak, by otrzymywać</w:t>
            </w:r>
          </w:p>
          <w:p w:rsidR="00B45C92" w:rsidRPr="00486E06" w:rsidRDefault="00B45C92" w:rsidP="00B45C92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różne wyniki,</w:t>
            </w:r>
          </w:p>
          <w:p w:rsidR="00B45C92" w:rsidRPr="00486E06" w:rsidRDefault="00B45C92" w:rsidP="00B45C92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• rozwiązywać zadania tekstowe dotyczą</w:t>
            </w:r>
            <w:r w:rsidR="008B75C0">
              <w:t xml:space="preserve"> </w:t>
            </w:r>
            <w:r w:rsidR="008B75C0" w:rsidRPr="008B75C0">
              <w:rPr>
                <w:sz w:val="16"/>
                <w:szCs w:val="16"/>
              </w:rPr>
              <w:t>porównań różnicowych i ilorazowych</w:t>
            </w:r>
          </w:p>
        </w:tc>
        <w:tc>
          <w:tcPr>
            <w:tcW w:w="3731" w:type="dxa"/>
          </w:tcPr>
          <w:p w:rsidR="00B45C92" w:rsidRPr="00486E06" w:rsidRDefault="00B45C92" w:rsidP="003D7143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Uczeń zna:</w:t>
            </w:r>
          </w:p>
          <w:p w:rsidR="00B45C92" w:rsidRPr="00486E06" w:rsidRDefault="00B45C92" w:rsidP="003D71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86E06" w:rsidRPr="00486E06" w:rsidRDefault="00486E06" w:rsidP="00486E0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E06">
              <w:rPr>
                <w:color w:val="000000"/>
                <w:sz w:val="16"/>
                <w:szCs w:val="16"/>
              </w:rPr>
              <w:t>• kolejność wykonywania działań, gdy występują nawiasy i potęgi,</w:t>
            </w:r>
          </w:p>
          <w:p w:rsidR="00486E06" w:rsidRPr="00486E06" w:rsidRDefault="00486E06" w:rsidP="00486E0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E06">
              <w:rPr>
                <w:color w:val="000000"/>
                <w:sz w:val="16"/>
                <w:szCs w:val="16"/>
              </w:rPr>
              <w:t>• kolejność wykonywania działań, gdy nie</w:t>
            </w:r>
          </w:p>
          <w:p w:rsidR="00B45C92" w:rsidRPr="00486E06" w:rsidRDefault="00486E06" w:rsidP="00486E0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E06">
              <w:rPr>
                <w:color w:val="000000"/>
                <w:sz w:val="16"/>
                <w:szCs w:val="16"/>
              </w:rPr>
              <w:t>występują nawiasy, a są potęgi.</w:t>
            </w:r>
          </w:p>
          <w:p w:rsidR="00486E06" w:rsidRPr="00486E06" w:rsidRDefault="00486E06" w:rsidP="00486E0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E06">
              <w:rPr>
                <w:color w:val="000000"/>
                <w:sz w:val="16"/>
                <w:szCs w:val="16"/>
              </w:rPr>
              <w:t>Uczeń umie:</w:t>
            </w:r>
          </w:p>
          <w:p w:rsidR="00486E06" w:rsidRPr="00486E06" w:rsidRDefault="00486E06" w:rsidP="00486E0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E06">
              <w:rPr>
                <w:color w:val="000000"/>
                <w:sz w:val="16"/>
                <w:szCs w:val="16"/>
              </w:rPr>
              <w:t>• stosować prawo przemienności i łączności</w:t>
            </w:r>
          </w:p>
          <w:p w:rsidR="00486E06" w:rsidRPr="00486E06" w:rsidRDefault="00486E06" w:rsidP="00486E0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E06">
              <w:rPr>
                <w:color w:val="000000"/>
                <w:sz w:val="16"/>
                <w:szCs w:val="16"/>
              </w:rPr>
              <w:t>dodawania,</w:t>
            </w:r>
          </w:p>
          <w:p w:rsidR="00486E06" w:rsidRPr="00486E06" w:rsidRDefault="00486E06" w:rsidP="00486E0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E06">
              <w:rPr>
                <w:color w:val="000000"/>
                <w:sz w:val="16"/>
                <w:szCs w:val="16"/>
              </w:rPr>
              <w:t>• rozwiązywać zadania tekstowe:</w:t>
            </w:r>
          </w:p>
          <w:p w:rsidR="00486E06" w:rsidRPr="00486E06" w:rsidRDefault="00486E06" w:rsidP="00486E0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E06">
              <w:rPr>
                <w:color w:val="000000"/>
                <w:sz w:val="16"/>
                <w:szCs w:val="16"/>
              </w:rPr>
              <w:t>– wielodziałaniowe,</w:t>
            </w:r>
          </w:p>
          <w:p w:rsidR="00486E06" w:rsidRPr="00486E06" w:rsidRDefault="00486E06" w:rsidP="00486E0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E06">
              <w:rPr>
                <w:color w:val="000000"/>
                <w:sz w:val="16"/>
                <w:szCs w:val="16"/>
              </w:rPr>
              <w:t>• dzielić pamięciowo-pisemnie,</w:t>
            </w:r>
          </w:p>
          <w:p w:rsidR="00486E06" w:rsidRPr="00486E06" w:rsidRDefault="00486E06" w:rsidP="00486E0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E06">
              <w:rPr>
                <w:color w:val="000000"/>
                <w:sz w:val="16"/>
                <w:szCs w:val="16"/>
              </w:rPr>
              <w:t>• rozwiązywać zadania tekstowe związane</w:t>
            </w:r>
          </w:p>
          <w:p w:rsidR="00486E06" w:rsidRPr="00486E06" w:rsidRDefault="00486E06" w:rsidP="00486E0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E06">
              <w:rPr>
                <w:color w:val="000000"/>
                <w:sz w:val="16"/>
                <w:szCs w:val="16"/>
              </w:rPr>
              <w:t>z szacowaniem,</w:t>
            </w:r>
          </w:p>
          <w:p w:rsidR="00486E06" w:rsidRPr="00486E06" w:rsidRDefault="00486E06" w:rsidP="00486E0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E06">
              <w:rPr>
                <w:color w:val="000000"/>
                <w:sz w:val="16"/>
                <w:szCs w:val="16"/>
              </w:rPr>
              <w:t>• obliczać wartości wyrażeń</w:t>
            </w:r>
          </w:p>
          <w:p w:rsidR="00486E06" w:rsidRPr="00486E06" w:rsidRDefault="00486E06" w:rsidP="00486E0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E06">
              <w:rPr>
                <w:color w:val="000000"/>
                <w:sz w:val="16"/>
                <w:szCs w:val="16"/>
              </w:rPr>
              <w:t>arytmetycznych wielodziałaniowych</w:t>
            </w:r>
          </w:p>
          <w:p w:rsidR="00486E06" w:rsidRPr="00486E06" w:rsidRDefault="00486E06" w:rsidP="00486E0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E06">
              <w:rPr>
                <w:color w:val="000000"/>
                <w:sz w:val="16"/>
                <w:szCs w:val="16"/>
              </w:rPr>
              <w:t>z uwzględnieniem kolejności działań,</w:t>
            </w:r>
          </w:p>
          <w:p w:rsidR="00486E06" w:rsidRPr="00486E06" w:rsidRDefault="00486E06" w:rsidP="00486E0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E06">
              <w:rPr>
                <w:color w:val="000000"/>
                <w:sz w:val="16"/>
                <w:szCs w:val="16"/>
              </w:rPr>
              <w:t>nawiasów i potęg,</w:t>
            </w:r>
          </w:p>
          <w:p w:rsidR="00486E06" w:rsidRPr="00486E06" w:rsidRDefault="00486E06" w:rsidP="00486E0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E06">
              <w:rPr>
                <w:color w:val="000000"/>
                <w:sz w:val="16"/>
                <w:szCs w:val="16"/>
              </w:rPr>
              <w:t>• tworzyć wyrażenia arytmetyczne na</w:t>
            </w:r>
          </w:p>
          <w:p w:rsidR="00486E06" w:rsidRPr="00486E06" w:rsidRDefault="00486E06" w:rsidP="00486E0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E06">
              <w:rPr>
                <w:color w:val="000000"/>
                <w:sz w:val="16"/>
                <w:szCs w:val="16"/>
              </w:rPr>
              <w:t>podstawie treści zadań i obliczać ich</w:t>
            </w:r>
          </w:p>
          <w:p w:rsidR="00486E06" w:rsidRPr="00486E06" w:rsidRDefault="00486E06" w:rsidP="00486E0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E06">
              <w:rPr>
                <w:color w:val="000000"/>
                <w:sz w:val="16"/>
                <w:szCs w:val="16"/>
              </w:rPr>
              <w:t>wartości,</w:t>
            </w:r>
          </w:p>
          <w:p w:rsidR="00486E06" w:rsidRPr="00486E06" w:rsidRDefault="00486E06" w:rsidP="00486E0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E06">
              <w:rPr>
                <w:color w:val="000000"/>
                <w:sz w:val="16"/>
                <w:szCs w:val="16"/>
              </w:rPr>
              <w:t>• zapisywać podane słownie wyrażenia</w:t>
            </w:r>
          </w:p>
          <w:p w:rsidR="00486E06" w:rsidRPr="00486E06" w:rsidRDefault="00486E06" w:rsidP="00486E0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E06">
              <w:rPr>
                <w:color w:val="000000"/>
                <w:sz w:val="16"/>
                <w:szCs w:val="16"/>
              </w:rPr>
              <w:t>arytmetyczne i obliczać ich wartości.</w:t>
            </w:r>
          </w:p>
          <w:p w:rsidR="00486E06" w:rsidRPr="00486E06" w:rsidRDefault="00486E06" w:rsidP="00486E0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E06">
              <w:rPr>
                <w:color w:val="000000"/>
                <w:sz w:val="16"/>
                <w:szCs w:val="16"/>
              </w:rPr>
              <w:t>• zapisywać liczby, których cyfry spełniają</w:t>
            </w:r>
          </w:p>
          <w:p w:rsidR="00486E06" w:rsidRPr="00486E06" w:rsidRDefault="00486E06" w:rsidP="00486E0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E06">
              <w:rPr>
                <w:color w:val="000000"/>
                <w:sz w:val="16"/>
                <w:szCs w:val="16"/>
              </w:rPr>
              <w:t>podane warunki,</w:t>
            </w:r>
          </w:p>
          <w:p w:rsidR="00486E06" w:rsidRPr="00486E06" w:rsidRDefault="00486E06" w:rsidP="00486E0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E06">
              <w:rPr>
                <w:color w:val="000000"/>
                <w:sz w:val="16"/>
                <w:szCs w:val="16"/>
              </w:rPr>
              <w:t>• uzupełniać brakujące liczby w wyrażeniu</w:t>
            </w:r>
          </w:p>
          <w:p w:rsidR="00486E06" w:rsidRPr="00486E06" w:rsidRDefault="00486E06" w:rsidP="00486E0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E06">
              <w:rPr>
                <w:color w:val="000000"/>
                <w:sz w:val="16"/>
                <w:szCs w:val="16"/>
              </w:rPr>
              <w:t>arytmetycznym, tak by otrzymać ustalony wynik,</w:t>
            </w:r>
          </w:p>
          <w:p w:rsidR="00486E06" w:rsidRPr="00486E06" w:rsidRDefault="00486E06" w:rsidP="00486E0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E06">
              <w:rPr>
                <w:color w:val="000000"/>
                <w:sz w:val="16"/>
                <w:szCs w:val="16"/>
              </w:rPr>
              <w:t>• stosować poznane metody szybkiego</w:t>
            </w:r>
          </w:p>
          <w:p w:rsidR="00486E06" w:rsidRPr="00486E06" w:rsidRDefault="00486E06" w:rsidP="00486E0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E06">
              <w:rPr>
                <w:color w:val="000000"/>
                <w:sz w:val="16"/>
                <w:szCs w:val="16"/>
              </w:rPr>
              <w:t>liczenia w życiu codziennym,</w:t>
            </w:r>
          </w:p>
          <w:p w:rsidR="00486E06" w:rsidRPr="00486E06" w:rsidRDefault="00486E06" w:rsidP="00486E0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E06">
              <w:rPr>
                <w:color w:val="000000"/>
                <w:sz w:val="16"/>
                <w:szCs w:val="16"/>
              </w:rPr>
              <w:t>• uzupełniać brakujące liczby w wyrażeniach</w:t>
            </w:r>
          </w:p>
          <w:p w:rsidR="00486E06" w:rsidRPr="00486E06" w:rsidRDefault="00486E06" w:rsidP="00486E0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E06">
              <w:rPr>
                <w:color w:val="000000"/>
                <w:sz w:val="16"/>
                <w:szCs w:val="16"/>
              </w:rPr>
              <w:t>arytmetycznych tak, by otrzymywać ustalone</w:t>
            </w:r>
          </w:p>
          <w:p w:rsidR="00486E06" w:rsidRPr="00486E06" w:rsidRDefault="00486E06" w:rsidP="00486E0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E06">
              <w:rPr>
                <w:color w:val="000000"/>
                <w:sz w:val="16"/>
                <w:szCs w:val="16"/>
              </w:rPr>
              <w:t>wyniki</w:t>
            </w:r>
          </w:p>
        </w:tc>
        <w:tc>
          <w:tcPr>
            <w:tcW w:w="2010" w:type="dxa"/>
          </w:tcPr>
          <w:p w:rsidR="00B45C92" w:rsidRPr="00486E06" w:rsidRDefault="00B45C92" w:rsidP="003D7143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Uczeń umie:</w:t>
            </w:r>
          </w:p>
          <w:p w:rsidR="00486E06" w:rsidRPr="00486E06" w:rsidRDefault="00486E06" w:rsidP="00486E06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• tworzyć liczby przez</w:t>
            </w:r>
          </w:p>
          <w:p w:rsidR="00486E06" w:rsidRPr="00486E06" w:rsidRDefault="00486E06" w:rsidP="00486E06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dopisywanie cyfr do danej liczby na początku i na końcu oraz porównywać</w:t>
            </w:r>
          </w:p>
          <w:p w:rsidR="00486E06" w:rsidRPr="00486E06" w:rsidRDefault="00486E06" w:rsidP="00486E06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utworzoną liczbę z daną,</w:t>
            </w:r>
          </w:p>
          <w:p w:rsidR="00486E06" w:rsidRPr="00486E06" w:rsidRDefault="00486E06" w:rsidP="00486E06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• rozwiązywać nietypowe zadania tekstowe</w:t>
            </w:r>
          </w:p>
          <w:p w:rsidR="00486E06" w:rsidRPr="00486E06" w:rsidRDefault="00486E06" w:rsidP="00486E06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wielodziałaniowe,</w:t>
            </w:r>
          </w:p>
          <w:p w:rsidR="00486E06" w:rsidRPr="00486E06" w:rsidRDefault="00486E06" w:rsidP="00486E06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• stosować poznane</w:t>
            </w:r>
          </w:p>
          <w:p w:rsidR="00486E06" w:rsidRPr="00486E06" w:rsidRDefault="00486E06" w:rsidP="00486E06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metody szybkiego</w:t>
            </w:r>
          </w:p>
          <w:p w:rsidR="00486E06" w:rsidRPr="00486E06" w:rsidRDefault="00486E06" w:rsidP="00486E06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liczenia w życiu</w:t>
            </w:r>
          </w:p>
          <w:p w:rsidR="00486E06" w:rsidRPr="00486E06" w:rsidRDefault="00486E06" w:rsidP="00486E06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codziennym,</w:t>
            </w:r>
          </w:p>
          <w:p w:rsidR="00486E06" w:rsidRPr="00486E06" w:rsidRDefault="00486E06" w:rsidP="00486E06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• proponować własne</w:t>
            </w:r>
          </w:p>
          <w:p w:rsidR="00486E06" w:rsidRPr="00486E06" w:rsidRDefault="00486E06" w:rsidP="00486E06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metody szybkiego</w:t>
            </w:r>
          </w:p>
          <w:p w:rsidR="00486E06" w:rsidRPr="00486E06" w:rsidRDefault="00486E06" w:rsidP="00486E06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liczenia,</w:t>
            </w:r>
          </w:p>
          <w:p w:rsidR="00486E06" w:rsidRPr="00486E06" w:rsidRDefault="00486E06" w:rsidP="00486E06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• planować zakupy</w:t>
            </w:r>
          </w:p>
          <w:p w:rsidR="00486E06" w:rsidRPr="00486E06" w:rsidRDefault="00486E06" w:rsidP="00486E06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stosownie do posiadanych środków,</w:t>
            </w:r>
          </w:p>
          <w:p w:rsidR="00486E06" w:rsidRPr="00486E06" w:rsidRDefault="00486E06" w:rsidP="00486E06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• odtwarzać brakujące</w:t>
            </w:r>
          </w:p>
          <w:p w:rsidR="00486E06" w:rsidRPr="00486E06" w:rsidRDefault="00486E06" w:rsidP="00486E06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cyfry w działaniach</w:t>
            </w:r>
          </w:p>
          <w:p w:rsidR="00486E06" w:rsidRPr="00486E06" w:rsidRDefault="00486E06" w:rsidP="00486E06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pisemnych,</w:t>
            </w:r>
          </w:p>
          <w:p w:rsidR="00486E06" w:rsidRPr="00486E06" w:rsidRDefault="00486E06" w:rsidP="00486E06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• rozwiązywać zadania</w:t>
            </w:r>
          </w:p>
          <w:p w:rsidR="00486E06" w:rsidRPr="00486E06" w:rsidRDefault="00486E06" w:rsidP="00486E06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tekstowe z zastosowaniem</w:t>
            </w:r>
          </w:p>
          <w:p w:rsidR="00486E06" w:rsidRPr="00486E06" w:rsidRDefault="00486E06" w:rsidP="00486E06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działań pisemnych,</w:t>
            </w:r>
          </w:p>
          <w:p w:rsidR="00486E06" w:rsidRPr="00486E06" w:rsidRDefault="00486E06" w:rsidP="00486E06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• odtwarzać brakujące</w:t>
            </w:r>
          </w:p>
          <w:p w:rsidR="00486E06" w:rsidRPr="00486E06" w:rsidRDefault="00486E06" w:rsidP="00486E06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cyfry w działaniach</w:t>
            </w:r>
          </w:p>
          <w:p w:rsidR="00486E06" w:rsidRPr="00486E06" w:rsidRDefault="00486E06" w:rsidP="00486E06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pisemnych,</w:t>
            </w:r>
          </w:p>
          <w:p w:rsidR="00486E06" w:rsidRPr="00486E06" w:rsidRDefault="00486E06" w:rsidP="00486E06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• wstawiać nawiasy tak, by otrzymywać żądane wyniki,</w:t>
            </w:r>
          </w:p>
          <w:p w:rsidR="00486E06" w:rsidRPr="00486E06" w:rsidRDefault="00486E06" w:rsidP="00486E06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• stosować zasady</w:t>
            </w:r>
          </w:p>
          <w:p w:rsidR="00486E06" w:rsidRPr="00486E06" w:rsidRDefault="00486E06" w:rsidP="00486E06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dotyczące kolejności</w:t>
            </w:r>
          </w:p>
          <w:p w:rsidR="00486E06" w:rsidRPr="00486E06" w:rsidRDefault="00486E06" w:rsidP="00486E06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wykonywania działań,</w:t>
            </w:r>
          </w:p>
          <w:p w:rsidR="00486E06" w:rsidRPr="00486E06" w:rsidRDefault="00486E06" w:rsidP="00486E06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• rozwiązywać zadania</w:t>
            </w:r>
          </w:p>
          <w:p w:rsidR="00486E06" w:rsidRPr="00486E06" w:rsidRDefault="00486E06" w:rsidP="00486E06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tekstowe dotyczące</w:t>
            </w:r>
          </w:p>
          <w:p w:rsidR="00486E06" w:rsidRPr="00486E06" w:rsidRDefault="00486E06" w:rsidP="00486E06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porównań różnicowych</w:t>
            </w:r>
          </w:p>
          <w:p w:rsidR="00486E06" w:rsidRPr="00486E06" w:rsidRDefault="00486E06" w:rsidP="00486E06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i ilorazowych,</w:t>
            </w:r>
          </w:p>
          <w:p w:rsidR="00486E06" w:rsidRPr="00486E06" w:rsidRDefault="00486E06" w:rsidP="00486E06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• rozwiązywać zadania</w:t>
            </w:r>
          </w:p>
          <w:p w:rsidR="00486E06" w:rsidRPr="00486E06" w:rsidRDefault="00486E06" w:rsidP="00486E06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tekstowe z zastosowaniem</w:t>
            </w:r>
          </w:p>
          <w:p w:rsidR="00486E06" w:rsidRPr="00486E06" w:rsidRDefault="00486E06" w:rsidP="00486E06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działań pamięciowych</w:t>
            </w:r>
          </w:p>
          <w:p w:rsidR="00486E06" w:rsidRPr="00486E06" w:rsidRDefault="00486E06" w:rsidP="00486E06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i pisemnych</w:t>
            </w:r>
          </w:p>
          <w:p w:rsidR="00B45C92" w:rsidRPr="00486E06" w:rsidRDefault="00486E06" w:rsidP="00486E06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.</w:t>
            </w:r>
          </w:p>
        </w:tc>
        <w:tc>
          <w:tcPr>
            <w:tcW w:w="2009" w:type="dxa"/>
          </w:tcPr>
          <w:p w:rsidR="00B45C92" w:rsidRPr="00486E06" w:rsidRDefault="00B45C92" w:rsidP="003D7143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Uczeń umie:</w:t>
            </w:r>
          </w:p>
          <w:p w:rsidR="00486E06" w:rsidRPr="00486E06" w:rsidRDefault="00486E06" w:rsidP="00486E06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• rozwiązywać zadania</w:t>
            </w:r>
          </w:p>
          <w:p w:rsidR="00486E06" w:rsidRPr="00486E06" w:rsidRDefault="00486E06" w:rsidP="00486E06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tekstowe dotyczące</w:t>
            </w:r>
          </w:p>
          <w:p w:rsidR="00486E06" w:rsidRPr="00486E06" w:rsidRDefault="00486E06" w:rsidP="00486E06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porównań różnicowych</w:t>
            </w:r>
          </w:p>
          <w:p w:rsidR="00486E06" w:rsidRPr="00486E06" w:rsidRDefault="00486E06" w:rsidP="00486E06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i ilorazowych,</w:t>
            </w:r>
          </w:p>
          <w:p w:rsidR="00486E06" w:rsidRPr="00486E06" w:rsidRDefault="00486E06" w:rsidP="00486E06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• rozwiązywać zadania</w:t>
            </w:r>
          </w:p>
          <w:p w:rsidR="00486E06" w:rsidRPr="00486E06" w:rsidRDefault="00486E06" w:rsidP="00486E06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tekstowe z zastosowaniem</w:t>
            </w:r>
          </w:p>
          <w:p w:rsidR="00486E06" w:rsidRPr="00486E06" w:rsidRDefault="00486E06" w:rsidP="00486E06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działań pamięciowych</w:t>
            </w:r>
          </w:p>
          <w:p w:rsidR="00B45C92" w:rsidRPr="00486E06" w:rsidRDefault="00486E06" w:rsidP="00486E06">
            <w:pPr>
              <w:rPr>
                <w:sz w:val="16"/>
                <w:szCs w:val="16"/>
              </w:rPr>
            </w:pPr>
            <w:r w:rsidRPr="00486E06">
              <w:rPr>
                <w:sz w:val="16"/>
                <w:szCs w:val="16"/>
              </w:rPr>
              <w:t>i pisemnych</w:t>
            </w:r>
          </w:p>
        </w:tc>
      </w:tr>
      <w:tr w:rsidR="008B75C0" w:rsidRPr="00280333" w:rsidTr="00F634FD">
        <w:trPr>
          <w:cantSplit/>
          <w:trHeight w:val="1001"/>
        </w:trPr>
        <w:tc>
          <w:tcPr>
            <w:tcW w:w="729" w:type="dxa"/>
            <w:textDirection w:val="btLr"/>
          </w:tcPr>
          <w:p w:rsidR="008B75C0" w:rsidRPr="00280333" w:rsidRDefault="008B75C0" w:rsidP="008B75C0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280333">
              <w:rPr>
                <w:b/>
                <w:bCs/>
                <w:sz w:val="16"/>
                <w:szCs w:val="16"/>
              </w:rPr>
              <w:lastRenderedPageBreak/>
              <w:t>Własności</w:t>
            </w:r>
          </w:p>
          <w:p w:rsidR="008B75C0" w:rsidRPr="00280333" w:rsidRDefault="008B75C0" w:rsidP="008B75C0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280333">
              <w:rPr>
                <w:b/>
                <w:bCs/>
                <w:sz w:val="16"/>
                <w:szCs w:val="16"/>
              </w:rPr>
              <w:t>liczb naturalnych</w:t>
            </w:r>
          </w:p>
        </w:tc>
        <w:tc>
          <w:tcPr>
            <w:tcW w:w="3588" w:type="dxa"/>
          </w:tcPr>
          <w:p w:rsidR="008B75C0" w:rsidRPr="00280333" w:rsidRDefault="008B75C0" w:rsidP="00B45C9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Uczeń zna:</w:t>
            </w:r>
          </w:p>
          <w:p w:rsidR="008B75C0" w:rsidRPr="00280333" w:rsidRDefault="00E128BB" w:rsidP="008B75C0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pojęcie wielokrotności </w:t>
            </w:r>
            <w:r w:rsidR="008B75C0" w:rsidRPr="00280333">
              <w:rPr>
                <w:sz w:val="16"/>
                <w:szCs w:val="16"/>
              </w:rPr>
              <w:t>liczby naturalnej,</w:t>
            </w:r>
          </w:p>
          <w:p w:rsidR="008B75C0" w:rsidRPr="00280333" w:rsidRDefault="00E128BB" w:rsidP="008B75C0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pojęcie dzielnika </w:t>
            </w:r>
            <w:r w:rsidR="008B75C0" w:rsidRPr="00280333">
              <w:rPr>
                <w:sz w:val="16"/>
                <w:szCs w:val="16"/>
              </w:rPr>
              <w:t>liczby naturalnej,</w:t>
            </w:r>
          </w:p>
          <w:p w:rsidR="008B75C0" w:rsidRPr="00280333" w:rsidRDefault="00E128BB" w:rsidP="008B75C0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•pojęcie liczby pierwszej i liczby </w:t>
            </w:r>
            <w:r w:rsidR="008B75C0" w:rsidRPr="00280333">
              <w:rPr>
                <w:sz w:val="16"/>
                <w:szCs w:val="16"/>
              </w:rPr>
              <w:t>złożonej.</w:t>
            </w:r>
          </w:p>
          <w:p w:rsidR="00E128BB" w:rsidRPr="00280333" w:rsidRDefault="00E128BB" w:rsidP="00E128B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Uczeń umie: </w:t>
            </w:r>
          </w:p>
          <w:p w:rsidR="00E128BB" w:rsidRPr="00280333" w:rsidRDefault="00B00755" w:rsidP="008B75C0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wskazywać lub podawać wielokrotności liczb naturalnych, • wskazywać wielokrotności liczb naturalnych na osi liczbowej, • podawać dzielniki liczb naturalnych, • rozpoznawać liczby podzielne przez -2, 5, 10, 100.</w:t>
            </w:r>
          </w:p>
        </w:tc>
        <w:tc>
          <w:tcPr>
            <w:tcW w:w="4306" w:type="dxa"/>
          </w:tcPr>
          <w:p w:rsidR="00B00755" w:rsidRPr="00280333" w:rsidRDefault="00B00755" w:rsidP="00B00755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Uczeń zna:</w:t>
            </w:r>
          </w:p>
          <w:p w:rsidR="008B75C0" w:rsidRPr="00280333" w:rsidRDefault="00B0075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cechy podzielności przez 2, 3, 5, 9, 10, 100, • sposób rozkładu liczb na czynniki pierwsze (P) • algorytm znajdowania NWD i NWW dwóch liczb na podstawie ich rozkładu na czynniki pierwsze,</w:t>
            </w:r>
          </w:p>
          <w:p w:rsidR="00B00755" w:rsidRPr="00280333" w:rsidRDefault="00B0075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Uczeń rozumie:</w:t>
            </w:r>
          </w:p>
          <w:p w:rsidR="00B00755" w:rsidRPr="00280333" w:rsidRDefault="00B0075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pojęcie NWW liczb naturalnych, • pojęcie NWD liczb naturalnych, • korzyści płynące ze znajomości cech podzielności, • że liczby 0 i 1 nie zaliczają się ani do liczb pierwszych, ani do złożonych, • sposób rozkładu liczb na czynniki pierwsze.</w:t>
            </w:r>
          </w:p>
          <w:p w:rsidR="00B00755" w:rsidRPr="00280333" w:rsidRDefault="00B0075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Uczeń umie:</w:t>
            </w:r>
          </w:p>
          <w:p w:rsidR="00B00755" w:rsidRPr="00280333" w:rsidRDefault="00B0075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wskazywać wspólne wielokrotności liczb naturalnych, • wskazywać wspólne dzielniki danych liczb naturalnych, • rozpoznawać liczby podzielne przez: -3, 6, • określać, czy dane liczby są pierwsze, czy złożone, • wskazywać liczby pierwsze i liczby złożone, • obliczać NWW liczby pierwszej i liczby złożonej, • podawać NWD liczby pierwszej i liczby złożonej, • rozwiązywać zadania tekstowe związane z liczbami pierwszymi złożonymi, • rozkładać liczby na czynniki pierwsze, • zapisywać rozkład liczb na czynniki pierwsze za pomocą potęg, • zapisać liczbę, gdy znany jest jej rozkład na czynniki pierwsze</w:t>
            </w:r>
          </w:p>
        </w:tc>
        <w:tc>
          <w:tcPr>
            <w:tcW w:w="3731" w:type="dxa"/>
          </w:tcPr>
          <w:p w:rsidR="00280333" w:rsidRPr="00280333" w:rsidRDefault="00280333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Uczeń umie:</w:t>
            </w:r>
          </w:p>
          <w:p w:rsidR="008B75C0" w:rsidRPr="00280333" w:rsidRDefault="00280333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znajdować NWW dwóch liczb naturalnych, • znajdować NWD dwóch liczb naturalnych, • rozpoznawać liczby podzielne przez 4, • określać, czy dany rok jest przestępny, • zapisywać rozkład liczb na czynniki pierwsze za pomocą potęg, • podawać wszystkie dzielniki liczby, znając jej rozkład na czynniki pierwsze. • obliczać liczbę dzielników potęgi liczby pierwszej.</w:t>
            </w:r>
          </w:p>
        </w:tc>
        <w:tc>
          <w:tcPr>
            <w:tcW w:w="2010" w:type="dxa"/>
          </w:tcPr>
          <w:p w:rsidR="008B75C0" w:rsidRPr="0028033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Uczeń zna:</w:t>
            </w:r>
          </w:p>
          <w:p w:rsidR="008B2CE5" w:rsidRPr="0028033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cechy podzielności np. przez 4, 6, 15, • regułę obliczania lat przestępnych .</w:t>
            </w:r>
          </w:p>
          <w:p w:rsidR="008B2CE5" w:rsidRPr="0028033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Uczeń umie:</w:t>
            </w:r>
          </w:p>
          <w:p w:rsidR="008B2CE5" w:rsidRPr="0028033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rozpoznawać liczby podzielne przez 6, 12, 15 itp., • rozwiązywać zadania tekstowe związane z cechami podzielności, • rozkładać na czynniki pierwsze liczby zapisane w postaci iloczynu .</w:t>
            </w:r>
          </w:p>
        </w:tc>
        <w:tc>
          <w:tcPr>
            <w:tcW w:w="2009" w:type="dxa"/>
          </w:tcPr>
          <w:p w:rsidR="00611718" w:rsidRPr="00280333" w:rsidRDefault="00611718" w:rsidP="00611718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Uczeń umie:</w:t>
            </w:r>
          </w:p>
          <w:p w:rsidR="008B75C0" w:rsidRPr="0028033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znajdować NWW trzech liczb naturalnych, • rozwiązywać zadania tekstowe z wykorzystaniem NWW, • rozwiązywać zadania tekstowe z wykorzystaniem NWW trzech liczb naturalnych, • znajdować NWD trzech liczb naturalnych, • znajdować liczbę, gdy dana jest suma jej dzielników oraz jeden z nich, • rozwiązywać zadania tekstowe związane z dzielnikami liczb naturalnych, • rozwiązywać zadania tekstowe z wykorzystaniem NWD trzech liczb naturalnych.</w:t>
            </w:r>
          </w:p>
        </w:tc>
      </w:tr>
      <w:tr w:rsidR="008B75C0" w:rsidRPr="00280333" w:rsidTr="00F634FD">
        <w:trPr>
          <w:cantSplit/>
          <w:trHeight w:val="1001"/>
        </w:trPr>
        <w:tc>
          <w:tcPr>
            <w:tcW w:w="729" w:type="dxa"/>
            <w:textDirection w:val="btLr"/>
          </w:tcPr>
          <w:p w:rsidR="008B75C0" w:rsidRPr="00280333" w:rsidRDefault="008B75C0" w:rsidP="008B75C0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280333">
              <w:rPr>
                <w:b/>
                <w:bCs/>
                <w:sz w:val="16"/>
                <w:szCs w:val="16"/>
              </w:rPr>
              <w:lastRenderedPageBreak/>
              <w:t>Ułamki</w:t>
            </w:r>
          </w:p>
          <w:p w:rsidR="008B75C0" w:rsidRPr="00280333" w:rsidRDefault="008B75C0" w:rsidP="008B75C0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280333">
              <w:rPr>
                <w:b/>
                <w:bCs/>
                <w:sz w:val="16"/>
                <w:szCs w:val="16"/>
              </w:rPr>
              <w:t>zwykłe</w:t>
            </w:r>
          </w:p>
        </w:tc>
        <w:tc>
          <w:tcPr>
            <w:tcW w:w="3588" w:type="dxa"/>
          </w:tcPr>
          <w:p w:rsidR="008B75C0" w:rsidRPr="00280333" w:rsidRDefault="008B75C0" w:rsidP="00B45C9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Uczeń zna:</w:t>
            </w:r>
          </w:p>
          <w:p w:rsidR="008B75C0" w:rsidRPr="00280333" w:rsidRDefault="00E128BB" w:rsidP="008B75C0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pojęcie ułamka </w:t>
            </w:r>
            <w:r w:rsidR="008B75C0" w:rsidRPr="00280333">
              <w:rPr>
                <w:sz w:val="16"/>
                <w:szCs w:val="16"/>
              </w:rPr>
              <w:t>jako części całości,</w:t>
            </w:r>
          </w:p>
          <w:p w:rsidR="008B75C0" w:rsidRPr="00280333" w:rsidRDefault="008B75C0" w:rsidP="008B75C0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budowę ułamka</w:t>
            </w:r>
            <w:r w:rsidR="00E128BB" w:rsidRPr="00280333">
              <w:rPr>
                <w:sz w:val="16"/>
                <w:szCs w:val="16"/>
              </w:rPr>
              <w:t xml:space="preserve"> z</w:t>
            </w:r>
            <w:r w:rsidRPr="00280333">
              <w:rPr>
                <w:sz w:val="16"/>
                <w:szCs w:val="16"/>
              </w:rPr>
              <w:t>wykłego</w:t>
            </w:r>
          </w:p>
          <w:p w:rsidR="00E128BB" w:rsidRPr="00280333" w:rsidRDefault="008B75C0" w:rsidP="00E128BB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pojęcie liczby mieszanej ,</w:t>
            </w:r>
          </w:p>
          <w:p w:rsidR="00E128BB" w:rsidRPr="00280333" w:rsidRDefault="008B75C0" w:rsidP="00E128BB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pojęcie ułamka jako ilorazu dwóch liczb naturalnych</w:t>
            </w:r>
          </w:p>
          <w:p w:rsidR="00E128BB" w:rsidRPr="00280333" w:rsidRDefault="008B75C0" w:rsidP="00E128BB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zasadę skracania i rozszerzania ułamków zwykłych,</w:t>
            </w:r>
          </w:p>
          <w:p w:rsidR="00E128BB" w:rsidRPr="00280333" w:rsidRDefault="008B75C0" w:rsidP="00E128BB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algorytm porównywania ułamków o równych mianownikach, </w:t>
            </w:r>
          </w:p>
          <w:p w:rsidR="00E128BB" w:rsidRPr="00280333" w:rsidRDefault="008B75C0" w:rsidP="00E128BB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algorytm dodawania i odejmowania ułamków zwykłych o jednakowych mianownikach</w:t>
            </w:r>
          </w:p>
          <w:p w:rsidR="00E128BB" w:rsidRPr="00280333" w:rsidRDefault="008B75C0" w:rsidP="00E128BB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zasadę dodawania i odejmowania ułamków zwykłych o różnych mianownikach,</w:t>
            </w:r>
          </w:p>
          <w:p w:rsidR="00E128BB" w:rsidRPr="00280333" w:rsidRDefault="008B75C0" w:rsidP="00E128BB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algorytm mnożenia ułamków przez liczby naturalne,</w:t>
            </w:r>
          </w:p>
          <w:p w:rsidR="00E128BB" w:rsidRPr="00280333" w:rsidRDefault="008B75C0" w:rsidP="00E128BB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algorytm mnożenia ułamków , • pojęcie odwrotności liczby</w:t>
            </w:r>
          </w:p>
          <w:p w:rsidR="00E128BB" w:rsidRPr="00280333" w:rsidRDefault="008B75C0" w:rsidP="00E128BB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algorytm dzielenia ułamków zwykłych przez liczby naturalne,</w:t>
            </w:r>
          </w:p>
          <w:p w:rsidR="008B75C0" w:rsidRPr="00280333" w:rsidRDefault="008B75C0" w:rsidP="00E128BB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algorytm dzielenia ułamków zwykłych</w:t>
            </w:r>
          </w:p>
          <w:p w:rsidR="00E128BB" w:rsidRPr="00280333" w:rsidRDefault="00E128BB" w:rsidP="00E128B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Uczeń rozumie: </w:t>
            </w:r>
          </w:p>
          <w:p w:rsidR="00E128BB" w:rsidRPr="00280333" w:rsidRDefault="00E128BB" w:rsidP="00E128BB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pojęcie ułamka jako wynik podziału całości na równe części,</w:t>
            </w:r>
          </w:p>
          <w:p w:rsidR="00E128BB" w:rsidRPr="00280333" w:rsidRDefault="00E128BB" w:rsidP="00E128BB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pojęcie ułamka jako ilorazu dwóch liczb naturalnych,</w:t>
            </w:r>
          </w:p>
          <w:p w:rsidR="00E128BB" w:rsidRPr="00280333" w:rsidRDefault="00B00755" w:rsidP="00E128BB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Uczeń umie:</w:t>
            </w:r>
          </w:p>
          <w:p w:rsidR="00B00755" w:rsidRPr="00280333" w:rsidRDefault="00B00755" w:rsidP="00E128BB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opisywać części figur lub zbiorów skończonych za pomocą ułamka, • zaznaczać określoną ułamkiem część figury lub zbioru skończonego,</w:t>
            </w:r>
          </w:p>
          <w:p w:rsidR="00280333" w:rsidRDefault="00B00755" w:rsidP="00E128BB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przedstawiać ułamki zwykłe na osi liczbowej,</w:t>
            </w:r>
          </w:p>
          <w:p w:rsidR="00280333" w:rsidRDefault="00B00755" w:rsidP="00E128BB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odczytywać zaznaczone ułamki na osi liczbowej</w:t>
            </w:r>
          </w:p>
          <w:p w:rsidR="00280333" w:rsidRDefault="00B00755" w:rsidP="00E128BB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zamieniać całości na ułamki niewłaściwe, </w:t>
            </w:r>
          </w:p>
          <w:p w:rsidR="00280333" w:rsidRDefault="00B00755" w:rsidP="00E128BB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przedstawiać ułamek zwykły w postaci ilorazu liczb naturalnych i odwrotnie,</w:t>
            </w:r>
          </w:p>
          <w:p w:rsidR="00280333" w:rsidRDefault="00B00755" w:rsidP="00E128BB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stosować odpowiedniości: dzielna – licznik, dzielnik – mianownik, znak dzielenia – kreska ułamkowa,</w:t>
            </w:r>
          </w:p>
          <w:p w:rsidR="00280333" w:rsidRDefault="00B00755" w:rsidP="00E128BB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skracać (rozszerzać) ułamki, gdy dana jest liczba, przez którą należy podzielić (pomnożyć) licznik i mianownik,</w:t>
            </w:r>
          </w:p>
          <w:p w:rsidR="00280333" w:rsidRDefault="00B00755" w:rsidP="00E128BB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porównywać ułamki o równych mianownikach,</w:t>
            </w:r>
          </w:p>
          <w:p w:rsidR="00280333" w:rsidRDefault="00B00755" w:rsidP="00E128BB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dodawać i odejmować: – ułamki o tych samych mianownikach, – liczby mieszane o tych samych mianownikach,</w:t>
            </w:r>
          </w:p>
          <w:p w:rsidR="00280333" w:rsidRDefault="00B00755" w:rsidP="00E128BB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powiększać ułamki o ułamki o tych samych mianownikach,</w:t>
            </w:r>
          </w:p>
          <w:p w:rsidR="00B00755" w:rsidRPr="00280333" w:rsidRDefault="00B00755" w:rsidP="00E128BB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powiększać liczby mieszane o liczby mieszane o tych samych mianownikach .</w:t>
            </w:r>
          </w:p>
        </w:tc>
        <w:tc>
          <w:tcPr>
            <w:tcW w:w="4306" w:type="dxa"/>
          </w:tcPr>
          <w:p w:rsidR="008B75C0" w:rsidRPr="00280333" w:rsidRDefault="00B0075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Uczeń zna:</w:t>
            </w:r>
          </w:p>
          <w:p w:rsidR="0028033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pojęcie ułamka właściwego i ułamka niewłaściwego, </w:t>
            </w:r>
          </w:p>
          <w:p w:rsidR="0028033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algorytm zamiany liczby mieszanej na ułamek niewłaściwy, </w:t>
            </w:r>
          </w:p>
          <w:p w:rsidR="0028033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pojęcie ułamka nieskracalnego, </w:t>
            </w:r>
          </w:p>
          <w:p w:rsidR="0028033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algorytm porównywania ułamków o równych licznikach,</w:t>
            </w:r>
          </w:p>
          <w:p w:rsidR="0028033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algorytm porównywania ułamków o różnych mianownikach, • algorytm mnożenia liczb mieszanych przez liczby naturalne,</w:t>
            </w:r>
          </w:p>
          <w:p w:rsidR="0028033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algorytm mnożenia liczb mieszanych, </w:t>
            </w:r>
          </w:p>
          <w:p w:rsidR="0028033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algorytm dzielenia liczb mieszanych przez liczby naturalne,</w:t>
            </w:r>
          </w:p>
          <w:p w:rsidR="00B00755" w:rsidRPr="0028033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algorytm dzielenia liczb mieszanych.</w:t>
            </w:r>
          </w:p>
          <w:p w:rsidR="00CB5F22" w:rsidRPr="00280333" w:rsidRDefault="00CB5F22" w:rsidP="003D7143">
            <w:pPr>
              <w:rPr>
                <w:sz w:val="16"/>
                <w:szCs w:val="16"/>
              </w:rPr>
            </w:pPr>
          </w:p>
          <w:p w:rsidR="00CB5F22" w:rsidRPr="00280333" w:rsidRDefault="00B0075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Uczeń rozumie:</w:t>
            </w:r>
          </w:p>
          <w:p w:rsidR="00280333" w:rsidRDefault="00B0075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 </w:t>
            </w:r>
            <w:r w:rsidR="00CB5F22" w:rsidRPr="00280333">
              <w:rPr>
                <w:sz w:val="16"/>
                <w:szCs w:val="16"/>
              </w:rPr>
              <w:t>• porównywanie różnicowe,</w:t>
            </w:r>
          </w:p>
          <w:p w:rsidR="00CB5F22" w:rsidRPr="0028033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porównywanie ilorazowe.</w:t>
            </w:r>
          </w:p>
          <w:p w:rsidR="00B00755" w:rsidRPr="0028033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U</w:t>
            </w:r>
            <w:r w:rsidR="00B00755" w:rsidRPr="00280333">
              <w:rPr>
                <w:sz w:val="16"/>
                <w:szCs w:val="16"/>
              </w:rPr>
              <w:t>czeń</w:t>
            </w:r>
            <w:r w:rsidRPr="00280333">
              <w:rPr>
                <w:sz w:val="16"/>
                <w:szCs w:val="16"/>
              </w:rPr>
              <w:t xml:space="preserve"> </w:t>
            </w:r>
            <w:r w:rsidR="00B00755" w:rsidRPr="00280333">
              <w:rPr>
                <w:sz w:val="16"/>
                <w:szCs w:val="16"/>
              </w:rPr>
              <w:t xml:space="preserve"> umie:  </w:t>
            </w:r>
          </w:p>
          <w:p w:rsidR="0028033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przedstawiać liczby mieszane na osi liczbowej,</w:t>
            </w:r>
          </w:p>
          <w:p w:rsidR="0028033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odróżniać ułamki właściwe od ułamków niewłaściwych, </w:t>
            </w:r>
          </w:p>
          <w:p w:rsidR="0028033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zamieniać liczby mieszane na ułamki niewłaściwe,</w:t>
            </w:r>
          </w:p>
          <w:p w:rsidR="0028033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wyłączać całości z ułamka niewłaściwego,</w:t>
            </w:r>
          </w:p>
          <w:p w:rsidR="0028033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określać, przez jaką liczbę należy podzielić lub pomnożyć licznik i mianownik jednego ułamka, aby otrzymać drugi, </w:t>
            </w:r>
          </w:p>
          <w:p w:rsidR="0028033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uzupełniać brakujący licznik lub mianownik w równościach ułamków, • zapisywać ułamki w postaci nieskracalnej, </w:t>
            </w:r>
          </w:p>
          <w:p w:rsidR="0028033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sprowadzać ułamki do wspólnego mianownika </w:t>
            </w:r>
          </w:p>
          <w:p w:rsidR="0028033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porównywać ułamki o równych licznikach,</w:t>
            </w:r>
          </w:p>
          <w:p w:rsidR="0028033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porównywać ułamki o różnych mianownikach,</w:t>
            </w:r>
          </w:p>
          <w:p w:rsidR="00CB5F22" w:rsidRPr="0028033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porównywać liczby mieszane,</w:t>
            </w:r>
          </w:p>
          <w:p w:rsidR="0028033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powiększać liczby mieszane o liczby mieszane o różnych mianownikach, </w:t>
            </w:r>
          </w:p>
          <w:p w:rsidR="0028033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rozwiązywać zadania tekstowe z zastosowaniem dodawania i odejmowania ułamków,</w:t>
            </w:r>
          </w:p>
          <w:p w:rsidR="0028033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mnożyć liczby mieszane przez liczby naturalne, </w:t>
            </w:r>
          </w:p>
          <w:p w:rsidR="0028033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powiększać ułamki n razy</w:t>
            </w:r>
          </w:p>
          <w:p w:rsidR="0028033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, • skracać ułamki przy mnożeniu ułamków przez liczby naturalne,</w:t>
            </w:r>
          </w:p>
          <w:p w:rsidR="0028033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rozwiązywać zadania tekstowe z zastosowaniem mnożenia ułamków i liczb mieszanych przez liczby naturalne,</w:t>
            </w:r>
          </w:p>
          <w:p w:rsidR="0028033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mnożyć ułamki przez liczby mieszane lub liczby mieszane przez liczby mieszane,</w:t>
            </w:r>
          </w:p>
          <w:p w:rsidR="0028033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skracać przy mnożeniu ułamków,</w:t>
            </w:r>
          </w:p>
          <w:p w:rsidR="0028033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obliczać potęgi ułamków lub liczb mieszanych,</w:t>
            </w:r>
          </w:p>
          <w:p w:rsidR="0028033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podawać odwrotności liczb mieszanych, </w:t>
            </w:r>
          </w:p>
          <w:p w:rsidR="0028033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dzielić liczby mieszane przez liczby naturalne,</w:t>
            </w:r>
          </w:p>
          <w:p w:rsidR="0028033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pomniejszać ułamki zwykłe n razy, </w:t>
            </w:r>
          </w:p>
          <w:p w:rsidR="0028033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rozwiązywać zadania tekstowe z zastosowaniem dzielenia ułamków i liczb mieszanych przez liczby naturalne,</w:t>
            </w:r>
          </w:p>
          <w:p w:rsidR="0028033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dzielić ułamki zwykłe przez liczby mieszane i odwrotnie lub liczby mieszane przez liczby mieszane• dopełniać ułamki do całości i odejmować od całości,</w:t>
            </w:r>
          </w:p>
          <w:p w:rsidR="0028033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uzupełniać brakujące liczby w dodawaniu i odejmowaniu ułamków o jednakowych mianownikach, tak aby otrzymać ustalony wynik, </w:t>
            </w:r>
          </w:p>
          <w:p w:rsidR="0028033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rozwiązywać zadania tekstowe z zastosowaniem dodawania i odejmowania ułamków, </w:t>
            </w:r>
          </w:p>
          <w:p w:rsidR="0028033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dodawać i odejmować: – ułamki zwykłe o różnych mianownikach, – liczby mieszane o różnych mianownikach, </w:t>
            </w:r>
          </w:p>
          <w:p w:rsidR="00CB5F22" w:rsidRPr="0028033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powiększać ułamki o ułamki o różnych</w:t>
            </w:r>
            <w:r w:rsidR="00280333">
              <w:rPr>
                <w:sz w:val="16"/>
                <w:szCs w:val="16"/>
              </w:rPr>
              <w:t xml:space="preserve"> mianownikach</w:t>
            </w:r>
          </w:p>
        </w:tc>
        <w:tc>
          <w:tcPr>
            <w:tcW w:w="3731" w:type="dxa"/>
          </w:tcPr>
          <w:p w:rsidR="00611718" w:rsidRPr="0028033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Uczeń zna:</w:t>
            </w:r>
          </w:p>
          <w:p w:rsidR="0028033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algorytm wyłączania całości z ułamka, </w:t>
            </w:r>
          </w:p>
          <w:p w:rsidR="0028033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algorytm porównywania ułamków do ½ ,</w:t>
            </w:r>
          </w:p>
          <w:p w:rsidR="0028033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algorytm porównywania ułamków poprzez ustalenie, który z nich na osi </w:t>
            </w:r>
          </w:p>
          <w:p w:rsidR="0028033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rozwiązywać zadania tekstowe związane z ułamkami zwykłymi, </w:t>
            </w:r>
          </w:p>
          <w:p w:rsidR="0028033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przedstawiać ułamek niewłaściwy na osi liczbowej,</w:t>
            </w:r>
          </w:p>
          <w:p w:rsidR="0028033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rozwiązywać zadania tekstowe związane z pojęciem ułamka jako ilorazu liczb naturalnych,</w:t>
            </w:r>
          </w:p>
          <w:p w:rsidR="00611718" w:rsidRPr="0028033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sprowadzać ułamki do najmniejszego wspólnego mianownika,</w:t>
            </w:r>
          </w:p>
          <w:p w:rsidR="00280333" w:rsidRPr="0028033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Uczeń umie:</w:t>
            </w:r>
          </w:p>
          <w:p w:rsidR="0028033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rozwiązywać zadania tekstowe związane z rozszerzaniem i skracaniem ułamków,</w:t>
            </w:r>
          </w:p>
          <w:p w:rsidR="0028033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porównywać ułamki, stosując dodawanie i odejmowanie ułamków o jednakowych mianownikach, • porównywać sumy (różnice) ułamków, </w:t>
            </w:r>
          </w:p>
          <w:p w:rsidR="0028033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uzupełniać brakujące liczby w iloczynie ułamków, tak aby otrzymać ustalony wynik, 11 liczbowej leży bliżej 1, • algorytm obliczania ułamka z liczby . </w:t>
            </w:r>
          </w:p>
          <w:p w:rsidR="0028033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rozwiązywać zadania tekstowe z zastosowaniem porównywania ułamków,</w:t>
            </w:r>
          </w:p>
          <w:p w:rsidR="0028033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dodawać i odejmować: – ułamki i liczby mieszane o różnych mianownikach,</w:t>
            </w:r>
          </w:p>
          <w:p w:rsidR="0028033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uzupełniać brakujące liczby w dodawaniu i odejmowaniu ułamków o różnych mianownikach, tak aby otrzymać ustalony wynik, </w:t>
            </w:r>
          </w:p>
          <w:p w:rsidR="0028033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powiększać liczby mieszane n razy, </w:t>
            </w:r>
          </w:p>
          <w:p w:rsidR="0028033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obliczać ułamki liczb naturalnych,</w:t>
            </w:r>
          </w:p>
          <w:p w:rsidR="0028033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rozwiązywać zadania tekstowe z zastosowaniem obliczania ułamka liczby, </w:t>
            </w:r>
          </w:p>
          <w:p w:rsidR="0028033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stosować prawa działań w mnożeniu ułamków,</w:t>
            </w:r>
          </w:p>
          <w:p w:rsidR="0028033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uzupełniać brakujące liczby w mnożeniu ułamków lub liczb mieszanych, tak aby otrzymać ustalony wynik, • rozwiązywać zadania tekstowe z zastosowaniem mnożenia ułamków i liczb mieszanych,</w:t>
            </w:r>
          </w:p>
          <w:p w:rsidR="0028033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pomniejszać liczby mieszane n razy,</w:t>
            </w:r>
          </w:p>
          <w:p w:rsidR="0028033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uzupełniać brakujące liczby w dzieleniu ułamków (liczb mieszanych) przez liczby naturalne, tak aby otrzymać ustalony wynik . </w:t>
            </w:r>
          </w:p>
          <w:p w:rsidR="008B75C0" w:rsidRPr="0028033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uzupełniać brakujące liczby w dzieleniu ułamków lub liczb mieszanych, tak aby otrzymać ustalony wynik.</w:t>
            </w:r>
          </w:p>
        </w:tc>
        <w:tc>
          <w:tcPr>
            <w:tcW w:w="2010" w:type="dxa"/>
          </w:tcPr>
          <w:p w:rsidR="008B75C0" w:rsidRPr="0028033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Uczeń umie:</w:t>
            </w:r>
          </w:p>
          <w:p w:rsidR="0028033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odczytywać zaznaczone ułamki na osi liczbowej,</w:t>
            </w:r>
          </w:p>
          <w:p w:rsidR="0028033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rozwiązywać zadania tekstowe związane z ułamkami zwykłymi, </w:t>
            </w:r>
          </w:p>
          <w:p w:rsidR="0028033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rozwiązywać zadania tekstowe związane z pojęciem ułamka jako ilorazu liczb naturalnych,</w:t>
            </w:r>
          </w:p>
          <w:p w:rsidR="0028033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rozwiązywać zadania tekstowe związane z rozszerzaniem i skracaniem ułamków , </w:t>
            </w:r>
          </w:p>
          <w:p w:rsidR="0028033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rozwiązywać zadania tekstowe z zastosowaniem porównywania ułamków, </w:t>
            </w:r>
          </w:p>
          <w:p w:rsidR="0028033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rozwiązywać zadania tekstowe z zastosowaniem porównywania dopełnień ułamków do całości,</w:t>
            </w:r>
          </w:p>
          <w:p w:rsidR="0028033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znajdować liczby wymierne dodatnie leżące między dwiema danymi na osi liczbowej,</w:t>
            </w:r>
          </w:p>
          <w:p w:rsidR="0028033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rozwiązywać zadania tekstowe z zastosowaniem dodawania i odejmowania ułamków, </w:t>
            </w:r>
          </w:p>
          <w:p w:rsidR="0028033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rozwiązywać zadania tekstowe z zastosowaniem mnożenia ułamków zwykłych i liczb mieszanych przez liczby naturalne , </w:t>
            </w:r>
          </w:p>
          <w:p w:rsidR="0028033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porównywać iloczyny ułamków zwykłych,</w:t>
            </w:r>
          </w:p>
          <w:p w:rsidR="0028033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rozwiązywać zadania tekstowe z zastosowaniem mnożenia ułamków zwykłych i liczb mieszanych ,</w:t>
            </w:r>
          </w:p>
          <w:p w:rsidR="0028033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rozwiązywać zadania tekstowe z zastosowaniem dzielenia ułamków zwykłych i liczb mieszanych przez liczby naturalne ,</w:t>
            </w:r>
          </w:p>
          <w:p w:rsidR="008B2CE5" w:rsidRPr="0028033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rozwiązywać zadania tekstowe z zastosowaniem dzielenia ułamków zwykłych i liczb mieszanych</w:t>
            </w:r>
          </w:p>
        </w:tc>
        <w:tc>
          <w:tcPr>
            <w:tcW w:w="2009" w:type="dxa"/>
          </w:tcPr>
          <w:p w:rsidR="00611718" w:rsidRPr="00280333" w:rsidRDefault="00611718" w:rsidP="00611718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Uczeń umie:</w:t>
            </w:r>
          </w:p>
          <w:p w:rsidR="008B75C0" w:rsidRPr="0028033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rozwiązywać zadania tekstowe z zastosowaniem obliczania ułamka liczby.</w:t>
            </w:r>
          </w:p>
        </w:tc>
      </w:tr>
      <w:tr w:rsidR="00CB5F22" w:rsidRPr="00280333" w:rsidTr="00F634FD">
        <w:trPr>
          <w:cantSplit/>
          <w:trHeight w:val="1001"/>
        </w:trPr>
        <w:tc>
          <w:tcPr>
            <w:tcW w:w="729" w:type="dxa"/>
            <w:textDirection w:val="btLr"/>
          </w:tcPr>
          <w:p w:rsidR="00CB5F22" w:rsidRPr="00280333" w:rsidRDefault="00CB5F22" w:rsidP="00F634FD">
            <w:pPr>
              <w:ind w:left="113" w:right="113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588" w:type="dxa"/>
          </w:tcPr>
          <w:p w:rsidR="00CB5F22" w:rsidRPr="00280333" w:rsidRDefault="00CB5F22" w:rsidP="00B45C92">
            <w:pPr>
              <w:rPr>
                <w:sz w:val="16"/>
                <w:szCs w:val="16"/>
              </w:rPr>
            </w:pPr>
          </w:p>
        </w:tc>
        <w:tc>
          <w:tcPr>
            <w:tcW w:w="4306" w:type="dxa"/>
          </w:tcPr>
          <w:p w:rsidR="00CB5F22" w:rsidRPr="00280333" w:rsidRDefault="00CB5F22" w:rsidP="003D7143">
            <w:pPr>
              <w:rPr>
                <w:sz w:val="16"/>
                <w:szCs w:val="16"/>
              </w:rPr>
            </w:pPr>
          </w:p>
        </w:tc>
        <w:tc>
          <w:tcPr>
            <w:tcW w:w="3731" w:type="dxa"/>
          </w:tcPr>
          <w:p w:rsidR="00CB5F22" w:rsidRPr="00280333" w:rsidRDefault="00CB5F22" w:rsidP="003D7143">
            <w:pPr>
              <w:rPr>
                <w:sz w:val="16"/>
                <w:szCs w:val="16"/>
              </w:rPr>
            </w:pPr>
          </w:p>
        </w:tc>
        <w:tc>
          <w:tcPr>
            <w:tcW w:w="2010" w:type="dxa"/>
          </w:tcPr>
          <w:p w:rsidR="00CB5F22" w:rsidRPr="00280333" w:rsidRDefault="00CB5F22" w:rsidP="003D7143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</w:tcPr>
          <w:p w:rsidR="00CB5F22" w:rsidRPr="00280333" w:rsidRDefault="00CB5F22" w:rsidP="003D7143">
            <w:pPr>
              <w:rPr>
                <w:sz w:val="16"/>
                <w:szCs w:val="16"/>
              </w:rPr>
            </w:pPr>
          </w:p>
        </w:tc>
      </w:tr>
      <w:tr w:rsidR="008B75C0" w:rsidRPr="00280333" w:rsidTr="00F634FD">
        <w:trPr>
          <w:cantSplit/>
          <w:trHeight w:val="10132"/>
        </w:trPr>
        <w:tc>
          <w:tcPr>
            <w:tcW w:w="729" w:type="dxa"/>
            <w:textDirection w:val="btLr"/>
          </w:tcPr>
          <w:p w:rsidR="008B75C0" w:rsidRPr="00280333" w:rsidRDefault="008B75C0" w:rsidP="008B75C0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280333">
              <w:rPr>
                <w:b/>
                <w:bCs/>
                <w:sz w:val="16"/>
                <w:szCs w:val="16"/>
              </w:rPr>
              <w:lastRenderedPageBreak/>
              <w:t>Figury na</w:t>
            </w:r>
          </w:p>
          <w:p w:rsidR="008B75C0" w:rsidRPr="00280333" w:rsidRDefault="008B75C0" w:rsidP="008B75C0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280333">
              <w:rPr>
                <w:b/>
                <w:bCs/>
                <w:sz w:val="16"/>
                <w:szCs w:val="16"/>
              </w:rPr>
              <w:t>płaszczyźnie</w:t>
            </w:r>
          </w:p>
        </w:tc>
        <w:tc>
          <w:tcPr>
            <w:tcW w:w="3588" w:type="dxa"/>
          </w:tcPr>
          <w:p w:rsidR="008B75C0" w:rsidRPr="00423E4F" w:rsidRDefault="008B75C0" w:rsidP="00B45C92">
            <w:pPr>
              <w:rPr>
                <w:sz w:val="14"/>
                <w:szCs w:val="14"/>
              </w:rPr>
            </w:pPr>
            <w:r w:rsidRPr="00423E4F">
              <w:rPr>
                <w:sz w:val="14"/>
                <w:szCs w:val="14"/>
              </w:rPr>
              <w:t>Uczeń zna:</w:t>
            </w:r>
          </w:p>
          <w:p w:rsidR="00E128BB" w:rsidRPr="00423E4F" w:rsidRDefault="00E128BB" w:rsidP="00B45C92">
            <w:pPr>
              <w:rPr>
                <w:sz w:val="14"/>
                <w:szCs w:val="14"/>
              </w:rPr>
            </w:pPr>
            <w:r w:rsidRPr="00423E4F">
              <w:rPr>
                <w:sz w:val="14"/>
                <w:szCs w:val="14"/>
              </w:rPr>
              <w:t>• podstawowe figury geometryczne,</w:t>
            </w:r>
          </w:p>
          <w:p w:rsidR="00423E4F" w:rsidRDefault="00E128BB" w:rsidP="00B45C92">
            <w:pPr>
              <w:rPr>
                <w:sz w:val="14"/>
                <w:szCs w:val="14"/>
              </w:rPr>
            </w:pPr>
            <w:r w:rsidRPr="00423E4F">
              <w:rPr>
                <w:sz w:val="14"/>
                <w:szCs w:val="14"/>
              </w:rPr>
              <w:t>• pojęcie kąta, • rodzaje katów:</w:t>
            </w:r>
          </w:p>
          <w:p w:rsidR="00E128BB" w:rsidRPr="00423E4F" w:rsidRDefault="00E128BB" w:rsidP="00B45C92">
            <w:pPr>
              <w:rPr>
                <w:sz w:val="14"/>
                <w:szCs w:val="14"/>
              </w:rPr>
            </w:pPr>
            <w:r w:rsidRPr="00423E4F">
              <w:rPr>
                <w:sz w:val="14"/>
                <w:szCs w:val="14"/>
              </w:rPr>
              <w:t xml:space="preserve"> – prosty, ostry, rozwarty, pełny, półpełny,</w:t>
            </w:r>
          </w:p>
          <w:p w:rsidR="00E128BB" w:rsidRPr="00423E4F" w:rsidRDefault="00E128BB" w:rsidP="00B45C92">
            <w:pPr>
              <w:rPr>
                <w:sz w:val="14"/>
                <w:szCs w:val="14"/>
              </w:rPr>
            </w:pPr>
            <w:r w:rsidRPr="00423E4F">
              <w:rPr>
                <w:sz w:val="14"/>
                <w:szCs w:val="14"/>
              </w:rPr>
              <w:t xml:space="preserve"> • jednostki miary kątów:</w:t>
            </w:r>
          </w:p>
          <w:p w:rsidR="00E128BB" w:rsidRPr="00423E4F" w:rsidRDefault="00E128BB" w:rsidP="00B45C92">
            <w:pPr>
              <w:rPr>
                <w:sz w:val="14"/>
                <w:szCs w:val="14"/>
              </w:rPr>
            </w:pPr>
            <w:r w:rsidRPr="00423E4F">
              <w:rPr>
                <w:sz w:val="14"/>
                <w:szCs w:val="14"/>
              </w:rPr>
              <w:t xml:space="preserve"> – stopnie,</w:t>
            </w:r>
          </w:p>
          <w:p w:rsidR="00E128BB" w:rsidRPr="00423E4F" w:rsidRDefault="00E128BB" w:rsidP="00B45C92">
            <w:pPr>
              <w:rPr>
                <w:sz w:val="14"/>
                <w:szCs w:val="14"/>
              </w:rPr>
            </w:pPr>
            <w:r w:rsidRPr="00423E4F">
              <w:rPr>
                <w:sz w:val="14"/>
                <w:szCs w:val="14"/>
              </w:rPr>
              <w:t xml:space="preserve"> • pojęcia kątów:</w:t>
            </w:r>
          </w:p>
          <w:p w:rsidR="00E128BB" w:rsidRPr="00423E4F" w:rsidRDefault="00E128BB" w:rsidP="00B45C92">
            <w:pPr>
              <w:rPr>
                <w:sz w:val="14"/>
                <w:szCs w:val="14"/>
              </w:rPr>
            </w:pPr>
            <w:r w:rsidRPr="00423E4F">
              <w:rPr>
                <w:sz w:val="14"/>
                <w:szCs w:val="14"/>
              </w:rPr>
              <w:t xml:space="preserve"> – przyległych,</w:t>
            </w:r>
          </w:p>
          <w:p w:rsidR="00E128BB" w:rsidRPr="00423E4F" w:rsidRDefault="00E128BB" w:rsidP="00B45C92">
            <w:pPr>
              <w:rPr>
                <w:sz w:val="14"/>
                <w:szCs w:val="14"/>
              </w:rPr>
            </w:pPr>
            <w:r w:rsidRPr="00423E4F">
              <w:rPr>
                <w:sz w:val="14"/>
                <w:szCs w:val="14"/>
              </w:rPr>
              <w:t xml:space="preserve"> – wierzchołkowych,</w:t>
            </w:r>
          </w:p>
          <w:p w:rsidR="00E128BB" w:rsidRPr="00423E4F" w:rsidRDefault="00E128BB" w:rsidP="00B45C92">
            <w:pPr>
              <w:rPr>
                <w:sz w:val="14"/>
                <w:szCs w:val="14"/>
              </w:rPr>
            </w:pPr>
            <w:r w:rsidRPr="00423E4F">
              <w:rPr>
                <w:sz w:val="14"/>
                <w:szCs w:val="14"/>
              </w:rPr>
              <w:t xml:space="preserve"> • związki miarowe poszczególnych rodzajów kątów,</w:t>
            </w:r>
          </w:p>
          <w:p w:rsidR="00E128BB" w:rsidRPr="00423E4F" w:rsidRDefault="00E128BB" w:rsidP="00B45C92">
            <w:pPr>
              <w:rPr>
                <w:sz w:val="14"/>
                <w:szCs w:val="14"/>
              </w:rPr>
            </w:pPr>
            <w:r w:rsidRPr="00423E4F">
              <w:rPr>
                <w:sz w:val="14"/>
                <w:szCs w:val="14"/>
              </w:rPr>
              <w:t xml:space="preserve"> • pojęcie wielokąta </w:t>
            </w:r>
          </w:p>
          <w:p w:rsidR="00E128BB" w:rsidRPr="00423E4F" w:rsidRDefault="00E128BB" w:rsidP="00B45C92">
            <w:pPr>
              <w:rPr>
                <w:sz w:val="14"/>
                <w:szCs w:val="14"/>
              </w:rPr>
            </w:pPr>
            <w:r w:rsidRPr="00423E4F">
              <w:rPr>
                <w:sz w:val="14"/>
                <w:szCs w:val="14"/>
              </w:rPr>
              <w:t>• pojęcie wierzchołka, kąta, boku wielokąta,</w:t>
            </w:r>
          </w:p>
          <w:p w:rsidR="00E128BB" w:rsidRPr="00423E4F" w:rsidRDefault="00E128BB" w:rsidP="00B45C92">
            <w:pPr>
              <w:rPr>
                <w:sz w:val="14"/>
                <w:szCs w:val="14"/>
              </w:rPr>
            </w:pPr>
            <w:r w:rsidRPr="00423E4F">
              <w:rPr>
                <w:sz w:val="14"/>
                <w:szCs w:val="14"/>
              </w:rPr>
              <w:t xml:space="preserve"> • pojęcie przekątnej wielokąta,</w:t>
            </w:r>
          </w:p>
          <w:p w:rsidR="00E128BB" w:rsidRPr="00423E4F" w:rsidRDefault="00E128BB" w:rsidP="00B45C92">
            <w:pPr>
              <w:rPr>
                <w:sz w:val="14"/>
                <w:szCs w:val="14"/>
              </w:rPr>
            </w:pPr>
            <w:r w:rsidRPr="00423E4F">
              <w:rPr>
                <w:sz w:val="14"/>
                <w:szCs w:val="14"/>
              </w:rPr>
              <w:t xml:space="preserve"> • pojęcie obwodu wielokąta,</w:t>
            </w:r>
          </w:p>
          <w:p w:rsidR="00E128BB" w:rsidRPr="00423E4F" w:rsidRDefault="00E128BB" w:rsidP="00B45C92">
            <w:pPr>
              <w:rPr>
                <w:sz w:val="14"/>
                <w:szCs w:val="14"/>
              </w:rPr>
            </w:pPr>
            <w:r w:rsidRPr="00423E4F">
              <w:rPr>
                <w:sz w:val="14"/>
                <w:szCs w:val="14"/>
              </w:rPr>
              <w:t xml:space="preserve"> • rodzaje trójkątów,</w:t>
            </w:r>
          </w:p>
          <w:p w:rsidR="00E128BB" w:rsidRPr="00423E4F" w:rsidRDefault="00E128BB" w:rsidP="00B45C92">
            <w:pPr>
              <w:rPr>
                <w:sz w:val="14"/>
                <w:szCs w:val="14"/>
              </w:rPr>
            </w:pPr>
            <w:r w:rsidRPr="00423E4F">
              <w:rPr>
                <w:sz w:val="14"/>
                <w:szCs w:val="14"/>
              </w:rPr>
              <w:t xml:space="preserve"> • sumę miar kątów wewnętrznych trójkąta</w:t>
            </w:r>
          </w:p>
          <w:p w:rsidR="00E128BB" w:rsidRPr="00423E4F" w:rsidRDefault="00E128BB" w:rsidP="00B45C92">
            <w:pPr>
              <w:rPr>
                <w:sz w:val="14"/>
                <w:szCs w:val="14"/>
              </w:rPr>
            </w:pPr>
            <w:r w:rsidRPr="00423E4F">
              <w:rPr>
                <w:sz w:val="14"/>
                <w:szCs w:val="14"/>
              </w:rPr>
              <w:t>• pojęcia: prostokąt, kwadrat,</w:t>
            </w:r>
          </w:p>
          <w:p w:rsidR="00E128BB" w:rsidRPr="00423E4F" w:rsidRDefault="00E128BB" w:rsidP="00B45C92">
            <w:pPr>
              <w:rPr>
                <w:sz w:val="14"/>
                <w:szCs w:val="14"/>
              </w:rPr>
            </w:pPr>
            <w:r w:rsidRPr="00423E4F">
              <w:rPr>
                <w:sz w:val="14"/>
                <w:szCs w:val="14"/>
              </w:rPr>
              <w:t xml:space="preserve"> • własności boków prostokąta i kwadratu,</w:t>
            </w:r>
          </w:p>
          <w:p w:rsidR="00E128BB" w:rsidRPr="00423E4F" w:rsidRDefault="00E128BB" w:rsidP="00B45C92">
            <w:pPr>
              <w:rPr>
                <w:sz w:val="14"/>
                <w:szCs w:val="14"/>
              </w:rPr>
            </w:pPr>
            <w:r w:rsidRPr="00423E4F">
              <w:rPr>
                <w:sz w:val="14"/>
                <w:szCs w:val="14"/>
              </w:rPr>
              <w:t xml:space="preserve"> • pojęcia: równoległobok, romb</w:t>
            </w:r>
          </w:p>
          <w:p w:rsidR="00E128BB" w:rsidRPr="00423E4F" w:rsidRDefault="00E128BB" w:rsidP="00B45C92">
            <w:pPr>
              <w:rPr>
                <w:sz w:val="14"/>
                <w:szCs w:val="14"/>
              </w:rPr>
            </w:pPr>
            <w:r w:rsidRPr="00423E4F">
              <w:rPr>
                <w:sz w:val="14"/>
                <w:szCs w:val="14"/>
              </w:rPr>
              <w:t>• własności boków równoległoboku i rombu,</w:t>
            </w:r>
          </w:p>
          <w:p w:rsidR="00E128BB" w:rsidRPr="00423E4F" w:rsidRDefault="00E128BB" w:rsidP="00B45C92">
            <w:pPr>
              <w:rPr>
                <w:sz w:val="14"/>
                <w:szCs w:val="14"/>
              </w:rPr>
            </w:pPr>
            <w:r w:rsidRPr="00423E4F">
              <w:rPr>
                <w:sz w:val="14"/>
                <w:szCs w:val="14"/>
              </w:rPr>
              <w:t xml:space="preserve"> • pojęcie trapezu,</w:t>
            </w:r>
          </w:p>
          <w:p w:rsidR="00E128BB" w:rsidRPr="00423E4F" w:rsidRDefault="00E128BB" w:rsidP="00B45C92">
            <w:pPr>
              <w:rPr>
                <w:sz w:val="14"/>
                <w:szCs w:val="14"/>
              </w:rPr>
            </w:pPr>
            <w:r w:rsidRPr="00423E4F">
              <w:rPr>
                <w:sz w:val="14"/>
                <w:szCs w:val="14"/>
              </w:rPr>
              <w:t xml:space="preserve"> • nazwy czworokątów.</w:t>
            </w:r>
          </w:p>
          <w:p w:rsidR="00E128BB" w:rsidRPr="00423E4F" w:rsidRDefault="00E128BB" w:rsidP="00E128B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423E4F">
              <w:rPr>
                <w:sz w:val="14"/>
                <w:szCs w:val="14"/>
              </w:rPr>
              <w:t>U</w:t>
            </w:r>
            <w:r w:rsidR="00B00755" w:rsidRPr="00423E4F">
              <w:rPr>
                <w:sz w:val="14"/>
                <w:szCs w:val="14"/>
              </w:rPr>
              <w:t xml:space="preserve">czeń </w:t>
            </w:r>
            <w:r w:rsidRPr="00423E4F">
              <w:rPr>
                <w:sz w:val="14"/>
                <w:szCs w:val="14"/>
              </w:rPr>
              <w:t xml:space="preserve">umie: </w:t>
            </w:r>
          </w:p>
          <w:p w:rsidR="00280333" w:rsidRPr="00423E4F" w:rsidRDefault="00B00755" w:rsidP="00B45C92">
            <w:pPr>
              <w:rPr>
                <w:sz w:val="14"/>
                <w:szCs w:val="14"/>
              </w:rPr>
            </w:pPr>
            <w:r w:rsidRPr="00423E4F">
              <w:rPr>
                <w:sz w:val="14"/>
                <w:szCs w:val="14"/>
              </w:rPr>
              <w:t xml:space="preserve">• rozpoznawać proste i odcinki prostopadłe (równoległe), </w:t>
            </w:r>
          </w:p>
          <w:p w:rsidR="00280333" w:rsidRPr="00423E4F" w:rsidRDefault="00B00755" w:rsidP="00B45C92">
            <w:pPr>
              <w:rPr>
                <w:sz w:val="14"/>
                <w:szCs w:val="14"/>
              </w:rPr>
            </w:pPr>
            <w:r w:rsidRPr="00423E4F">
              <w:rPr>
                <w:sz w:val="14"/>
                <w:szCs w:val="14"/>
              </w:rPr>
              <w:t>• kreślić proste i odcinki prostopadłe,</w:t>
            </w:r>
          </w:p>
          <w:p w:rsidR="00280333" w:rsidRPr="00423E4F" w:rsidRDefault="00B00755" w:rsidP="00B45C92">
            <w:pPr>
              <w:rPr>
                <w:sz w:val="14"/>
                <w:szCs w:val="14"/>
              </w:rPr>
            </w:pPr>
            <w:r w:rsidRPr="00423E4F">
              <w:rPr>
                <w:sz w:val="14"/>
                <w:szCs w:val="14"/>
              </w:rPr>
              <w:t xml:space="preserve"> • kreślić prostą prostopadłą przechodzącą przez punkt nieleżący na prostej,</w:t>
            </w:r>
          </w:p>
          <w:p w:rsidR="00280333" w:rsidRPr="00423E4F" w:rsidRDefault="00B00755" w:rsidP="00B45C92">
            <w:pPr>
              <w:rPr>
                <w:sz w:val="14"/>
                <w:szCs w:val="14"/>
              </w:rPr>
            </w:pPr>
            <w:r w:rsidRPr="00423E4F">
              <w:rPr>
                <w:sz w:val="14"/>
                <w:szCs w:val="14"/>
              </w:rPr>
              <w:t xml:space="preserve"> • rozróżniać poszczególne rodzaje kątów,</w:t>
            </w:r>
          </w:p>
          <w:p w:rsidR="00280333" w:rsidRPr="00423E4F" w:rsidRDefault="00B00755" w:rsidP="00B45C92">
            <w:pPr>
              <w:rPr>
                <w:sz w:val="14"/>
                <w:szCs w:val="14"/>
              </w:rPr>
            </w:pPr>
            <w:r w:rsidRPr="00423E4F">
              <w:rPr>
                <w:sz w:val="14"/>
                <w:szCs w:val="14"/>
              </w:rPr>
              <w:t xml:space="preserve"> • rysować poszczególne rodzaje kątów,</w:t>
            </w:r>
          </w:p>
          <w:p w:rsidR="00280333" w:rsidRPr="00423E4F" w:rsidRDefault="00B00755" w:rsidP="00B45C92">
            <w:pPr>
              <w:rPr>
                <w:sz w:val="14"/>
                <w:szCs w:val="14"/>
              </w:rPr>
            </w:pPr>
            <w:r w:rsidRPr="00423E4F">
              <w:rPr>
                <w:sz w:val="14"/>
                <w:szCs w:val="14"/>
              </w:rPr>
              <w:t xml:space="preserve"> • mierzyć kąty, </w:t>
            </w:r>
          </w:p>
          <w:p w:rsidR="00280333" w:rsidRPr="00423E4F" w:rsidRDefault="00B00755" w:rsidP="00B45C92">
            <w:pPr>
              <w:rPr>
                <w:sz w:val="14"/>
                <w:szCs w:val="14"/>
              </w:rPr>
            </w:pPr>
            <w:r w:rsidRPr="00423E4F">
              <w:rPr>
                <w:sz w:val="14"/>
                <w:szCs w:val="14"/>
              </w:rPr>
              <w:t>• rysować kąty o danej mierze stopniowej,</w:t>
            </w:r>
          </w:p>
          <w:p w:rsidR="00280333" w:rsidRPr="00423E4F" w:rsidRDefault="00B00755" w:rsidP="00B45C92">
            <w:pPr>
              <w:rPr>
                <w:sz w:val="14"/>
                <w:szCs w:val="14"/>
              </w:rPr>
            </w:pPr>
            <w:r w:rsidRPr="00423E4F">
              <w:rPr>
                <w:sz w:val="14"/>
                <w:szCs w:val="14"/>
              </w:rPr>
              <w:t xml:space="preserve"> • wskazywać poszczególne rodzaje kątów</w:t>
            </w:r>
          </w:p>
          <w:p w:rsidR="00280333" w:rsidRPr="00423E4F" w:rsidRDefault="00B00755" w:rsidP="00B45C92">
            <w:pPr>
              <w:rPr>
                <w:sz w:val="14"/>
                <w:szCs w:val="14"/>
              </w:rPr>
            </w:pPr>
            <w:r w:rsidRPr="00423E4F">
              <w:rPr>
                <w:sz w:val="14"/>
                <w:szCs w:val="14"/>
              </w:rPr>
              <w:t xml:space="preserve">, • rysować poszczególne rodzaje kątów, </w:t>
            </w:r>
          </w:p>
          <w:p w:rsidR="00280333" w:rsidRPr="00423E4F" w:rsidRDefault="00B00755" w:rsidP="00B45C92">
            <w:pPr>
              <w:rPr>
                <w:sz w:val="14"/>
                <w:szCs w:val="14"/>
              </w:rPr>
            </w:pPr>
            <w:r w:rsidRPr="00423E4F">
              <w:rPr>
                <w:sz w:val="14"/>
                <w:szCs w:val="14"/>
              </w:rPr>
              <w:t xml:space="preserve">• obliczać obwód trójkąta – o danych długościach boków, </w:t>
            </w:r>
          </w:p>
          <w:p w:rsidR="00280333" w:rsidRPr="00423E4F" w:rsidRDefault="00B00755" w:rsidP="00B45C92">
            <w:pPr>
              <w:rPr>
                <w:sz w:val="14"/>
                <w:szCs w:val="14"/>
              </w:rPr>
            </w:pPr>
            <w:r w:rsidRPr="00423E4F">
              <w:rPr>
                <w:sz w:val="14"/>
                <w:szCs w:val="14"/>
              </w:rPr>
              <w:t xml:space="preserve">• wyróżniać spośród czworokątów prostokąty i kwadraty, </w:t>
            </w:r>
          </w:p>
          <w:p w:rsidR="003D7143" w:rsidRPr="00423E4F" w:rsidRDefault="00B00755" w:rsidP="00B45C92">
            <w:pPr>
              <w:rPr>
                <w:sz w:val="14"/>
                <w:szCs w:val="14"/>
              </w:rPr>
            </w:pPr>
            <w:r w:rsidRPr="00423E4F">
              <w:rPr>
                <w:sz w:val="14"/>
                <w:szCs w:val="14"/>
              </w:rPr>
              <w:t xml:space="preserve">• rysować prostokąt, kwadrat o danych wymiarach lub przystający do danego, </w:t>
            </w:r>
          </w:p>
          <w:p w:rsidR="003D7143" w:rsidRPr="00423E4F" w:rsidRDefault="00B00755" w:rsidP="00B45C92">
            <w:pPr>
              <w:rPr>
                <w:sz w:val="14"/>
                <w:szCs w:val="14"/>
              </w:rPr>
            </w:pPr>
            <w:r w:rsidRPr="00423E4F">
              <w:rPr>
                <w:sz w:val="14"/>
                <w:szCs w:val="14"/>
              </w:rPr>
              <w:t>• rysować przekątne prostokątów i kwadratów,</w:t>
            </w:r>
          </w:p>
          <w:p w:rsidR="003D7143" w:rsidRPr="00423E4F" w:rsidRDefault="00B00755" w:rsidP="00B45C92">
            <w:pPr>
              <w:rPr>
                <w:sz w:val="14"/>
                <w:szCs w:val="14"/>
              </w:rPr>
            </w:pPr>
            <w:r w:rsidRPr="00423E4F">
              <w:rPr>
                <w:sz w:val="14"/>
                <w:szCs w:val="14"/>
              </w:rPr>
              <w:t xml:space="preserve"> • wskazywać równoległe i prostopadłe boki prostokąta i kwadratu,</w:t>
            </w:r>
          </w:p>
          <w:p w:rsidR="003D7143" w:rsidRPr="00423E4F" w:rsidRDefault="00B00755" w:rsidP="00B45C92">
            <w:pPr>
              <w:rPr>
                <w:sz w:val="14"/>
                <w:szCs w:val="14"/>
              </w:rPr>
            </w:pPr>
            <w:r w:rsidRPr="00423E4F">
              <w:rPr>
                <w:sz w:val="14"/>
                <w:szCs w:val="14"/>
              </w:rPr>
              <w:t xml:space="preserve"> • obliczać obwody prostokątów i kwadratów,</w:t>
            </w:r>
          </w:p>
          <w:p w:rsidR="003D7143" w:rsidRPr="00423E4F" w:rsidRDefault="00B00755" w:rsidP="00B45C92">
            <w:pPr>
              <w:rPr>
                <w:sz w:val="14"/>
                <w:szCs w:val="14"/>
              </w:rPr>
            </w:pPr>
            <w:r w:rsidRPr="00423E4F">
              <w:rPr>
                <w:sz w:val="14"/>
                <w:szCs w:val="14"/>
              </w:rPr>
              <w:t xml:space="preserve"> • rysować prostokąty, kwadraty na kratkach, korzystając z punktów kratowych,</w:t>
            </w:r>
          </w:p>
          <w:p w:rsidR="003D7143" w:rsidRPr="00423E4F" w:rsidRDefault="00B00755" w:rsidP="00B45C92">
            <w:pPr>
              <w:rPr>
                <w:sz w:val="14"/>
                <w:szCs w:val="14"/>
              </w:rPr>
            </w:pPr>
            <w:r w:rsidRPr="00423E4F">
              <w:rPr>
                <w:sz w:val="14"/>
                <w:szCs w:val="14"/>
              </w:rPr>
              <w:t xml:space="preserve"> • wyróżniać spośród czworokątów równoległoboki i romby, </w:t>
            </w:r>
          </w:p>
          <w:p w:rsidR="003D7143" w:rsidRPr="00423E4F" w:rsidRDefault="00B00755" w:rsidP="00B45C92">
            <w:pPr>
              <w:rPr>
                <w:sz w:val="14"/>
                <w:szCs w:val="14"/>
              </w:rPr>
            </w:pPr>
            <w:r w:rsidRPr="00423E4F">
              <w:rPr>
                <w:sz w:val="14"/>
                <w:szCs w:val="14"/>
              </w:rPr>
              <w:t xml:space="preserve">• wskazywać równoległe boki równoległoboków i rombów, </w:t>
            </w:r>
          </w:p>
          <w:p w:rsidR="003D7143" w:rsidRPr="00423E4F" w:rsidRDefault="00B00755" w:rsidP="00B45C92">
            <w:pPr>
              <w:rPr>
                <w:sz w:val="14"/>
                <w:szCs w:val="14"/>
              </w:rPr>
            </w:pPr>
            <w:r w:rsidRPr="00423E4F">
              <w:rPr>
                <w:sz w:val="14"/>
                <w:szCs w:val="14"/>
              </w:rPr>
              <w:t xml:space="preserve">• rysować przekątne równoległoboków i rombów, </w:t>
            </w:r>
          </w:p>
          <w:p w:rsidR="003D7143" w:rsidRPr="00423E4F" w:rsidRDefault="00B00755" w:rsidP="00B45C92">
            <w:pPr>
              <w:rPr>
                <w:sz w:val="14"/>
                <w:szCs w:val="14"/>
              </w:rPr>
            </w:pPr>
            <w:r w:rsidRPr="00423E4F">
              <w:rPr>
                <w:sz w:val="14"/>
                <w:szCs w:val="14"/>
              </w:rPr>
              <w:t>• obliczać obwody równoległoboków i rombów,</w:t>
            </w:r>
          </w:p>
          <w:p w:rsidR="003D7143" w:rsidRPr="00423E4F" w:rsidRDefault="00B00755" w:rsidP="00B45C92">
            <w:pPr>
              <w:rPr>
                <w:sz w:val="14"/>
                <w:szCs w:val="14"/>
              </w:rPr>
            </w:pPr>
            <w:r w:rsidRPr="00423E4F">
              <w:rPr>
                <w:sz w:val="14"/>
                <w:szCs w:val="14"/>
              </w:rPr>
              <w:t xml:space="preserve"> • wyróżniać spośród czworokątów: – trapezy,</w:t>
            </w:r>
          </w:p>
          <w:p w:rsidR="003D7143" w:rsidRPr="00423E4F" w:rsidRDefault="00B00755" w:rsidP="00B45C92">
            <w:pPr>
              <w:rPr>
                <w:sz w:val="14"/>
                <w:szCs w:val="14"/>
              </w:rPr>
            </w:pPr>
            <w:r w:rsidRPr="00423E4F">
              <w:rPr>
                <w:sz w:val="14"/>
                <w:szCs w:val="14"/>
              </w:rPr>
              <w:t xml:space="preserve"> • wskazywać równoległe boki trapezu, </w:t>
            </w:r>
          </w:p>
          <w:p w:rsidR="003D7143" w:rsidRPr="00423E4F" w:rsidRDefault="00B00755" w:rsidP="00B45C92">
            <w:pPr>
              <w:rPr>
                <w:sz w:val="14"/>
                <w:szCs w:val="14"/>
              </w:rPr>
            </w:pPr>
            <w:r w:rsidRPr="00423E4F">
              <w:rPr>
                <w:sz w:val="14"/>
                <w:szCs w:val="14"/>
              </w:rPr>
              <w:t>• kreślić przekątne trapezu,</w:t>
            </w:r>
          </w:p>
          <w:p w:rsidR="003D7143" w:rsidRPr="00423E4F" w:rsidRDefault="00B00755" w:rsidP="00B45C92">
            <w:pPr>
              <w:rPr>
                <w:sz w:val="14"/>
                <w:szCs w:val="14"/>
              </w:rPr>
            </w:pPr>
            <w:r w:rsidRPr="00423E4F">
              <w:rPr>
                <w:sz w:val="14"/>
                <w:szCs w:val="14"/>
              </w:rPr>
              <w:t xml:space="preserve"> • obliczać obwody trapezów</w:t>
            </w:r>
          </w:p>
          <w:p w:rsidR="003D7143" w:rsidRPr="00423E4F" w:rsidRDefault="00B00755" w:rsidP="00B45C92">
            <w:pPr>
              <w:rPr>
                <w:sz w:val="14"/>
                <w:szCs w:val="14"/>
              </w:rPr>
            </w:pPr>
            <w:r w:rsidRPr="00423E4F">
              <w:rPr>
                <w:sz w:val="14"/>
                <w:szCs w:val="14"/>
              </w:rPr>
              <w:t xml:space="preserve">• określać miary kątów przyległych, wierzchołkowych i katów utworzonych przez trzy proste na podstawie rysunku lub treści zadania, </w:t>
            </w:r>
          </w:p>
          <w:p w:rsidR="003D7143" w:rsidRPr="00423E4F" w:rsidRDefault="00B00755" w:rsidP="00B45C92">
            <w:pPr>
              <w:rPr>
                <w:sz w:val="14"/>
                <w:szCs w:val="14"/>
              </w:rPr>
            </w:pPr>
            <w:r w:rsidRPr="00423E4F">
              <w:rPr>
                <w:sz w:val="14"/>
                <w:szCs w:val="14"/>
              </w:rPr>
              <w:t>• wyróżniać wielokąty spośród innych figur ,</w:t>
            </w:r>
          </w:p>
          <w:p w:rsidR="00423E4F" w:rsidRPr="00423E4F" w:rsidRDefault="00B00755" w:rsidP="00B45C92">
            <w:pPr>
              <w:rPr>
                <w:sz w:val="14"/>
                <w:szCs w:val="14"/>
              </w:rPr>
            </w:pPr>
            <w:r w:rsidRPr="00423E4F">
              <w:rPr>
                <w:sz w:val="14"/>
                <w:szCs w:val="14"/>
              </w:rPr>
              <w:t xml:space="preserve"> • rysować wielokąty o danej liczbie boków,</w:t>
            </w:r>
          </w:p>
          <w:p w:rsidR="00423E4F" w:rsidRPr="00423E4F" w:rsidRDefault="00B00755" w:rsidP="00B45C92">
            <w:pPr>
              <w:rPr>
                <w:sz w:val="14"/>
                <w:szCs w:val="14"/>
              </w:rPr>
            </w:pPr>
            <w:r w:rsidRPr="00423E4F">
              <w:rPr>
                <w:sz w:val="14"/>
                <w:szCs w:val="14"/>
              </w:rPr>
              <w:t xml:space="preserve"> • wskazywać boki, kąty i wierzchołki wielokątów, </w:t>
            </w:r>
          </w:p>
          <w:p w:rsidR="00423E4F" w:rsidRDefault="00B00755" w:rsidP="00B45C9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wskazywać punkty płaszczyzny należące i nienależące do wielokąta ,</w:t>
            </w:r>
          </w:p>
          <w:p w:rsidR="00423E4F" w:rsidRDefault="00B00755" w:rsidP="00B45C9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rysować przekątne wielokąta, </w:t>
            </w:r>
          </w:p>
          <w:p w:rsidR="00423E4F" w:rsidRDefault="00B00755" w:rsidP="00B45C9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obliczać obwody wielokątów: – w rzeczywistości, • wskazywać i rysować poszczególne rodzaje trójkątów</w:t>
            </w:r>
          </w:p>
          <w:p w:rsidR="00E128BB" w:rsidRPr="00280333" w:rsidRDefault="00B00755" w:rsidP="00B45C9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, • określać rodzaje trójkątów na podstawie rysunków,</w:t>
            </w:r>
          </w:p>
          <w:p w:rsidR="00B00755" w:rsidRPr="00280333" w:rsidRDefault="00B00755" w:rsidP="00B45C92">
            <w:pPr>
              <w:rPr>
                <w:sz w:val="16"/>
                <w:szCs w:val="16"/>
              </w:rPr>
            </w:pPr>
          </w:p>
        </w:tc>
        <w:tc>
          <w:tcPr>
            <w:tcW w:w="4306" w:type="dxa"/>
          </w:tcPr>
          <w:p w:rsidR="00CB5F22" w:rsidRPr="0028033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Uczeń zna:</w:t>
            </w:r>
          </w:p>
          <w:p w:rsidR="003D714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zapis symboliczny podstawowych figur geometrycznych, </w:t>
            </w:r>
          </w:p>
          <w:p w:rsidR="003D714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zapis symboliczny prostych prostopadłych i równoległych, </w:t>
            </w:r>
          </w:p>
          <w:p w:rsidR="003D714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pojęcie odległości punktu od prostej, </w:t>
            </w:r>
          </w:p>
          <w:p w:rsidR="003D714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pojęcie odległości między prostymi, </w:t>
            </w:r>
          </w:p>
          <w:p w:rsidR="003D714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elementy budowy kąta, </w:t>
            </w:r>
          </w:p>
          <w:p w:rsidR="003D714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zapis symboliczny kąta, </w:t>
            </w:r>
          </w:p>
          <w:p w:rsidR="003D714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nazwy boków w trójkącie równoramiennym,</w:t>
            </w:r>
          </w:p>
          <w:p w:rsidR="003D714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nazwy boków w trójkącie prostokątnym,</w:t>
            </w:r>
          </w:p>
          <w:p w:rsidR="003D714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zależność między bokami w trójkącie równoramiennym, </w:t>
            </w:r>
          </w:p>
          <w:p w:rsidR="003D714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miary kątów w trójkącie równobocznym, </w:t>
            </w:r>
          </w:p>
          <w:p w:rsidR="003D714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zależność między bokami i między kątami w trójkącie równoramiennym, </w:t>
            </w:r>
          </w:p>
          <w:p w:rsidR="003D714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własności przekątnych prostokąta i kwadratu, </w:t>
            </w:r>
          </w:p>
          <w:p w:rsidR="003D714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własności przekątnych równoległoboku i rombu, </w:t>
            </w:r>
          </w:p>
          <w:p w:rsidR="003D714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sumę miar kątów wewnętrznych, równoległoboku,</w:t>
            </w:r>
          </w:p>
          <w:p w:rsidR="003D714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własności miar kątów równoległoboku, </w:t>
            </w:r>
          </w:p>
          <w:p w:rsidR="003D714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nazwy boków w trapezie, </w:t>
            </w:r>
          </w:p>
          <w:p w:rsidR="003D714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rodzaje trapezów, • sumę miar kątów trapezu, </w:t>
            </w:r>
          </w:p>
          <w:p w:rsidR="008B75C0" w:rsidRPr="0028033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własności czworokątów</w:t>
            </w:r>
          </w:p>
          <w:p w:rsidR="00CB5F22" w:rsidRPr="0028033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Uczeń rozumie:</w:t>
            </w:r>
          </w:p>
          <w:p w:rsidR="00CB5F22" w:rsidRPr="0028033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klasyfikację trójkątów.</w:t>
            </w:r>
          </w:p>
          <w:p w:rsidR="00CB5F22" w:rsidRPr="0028033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Uczeń umie:</w:t>
            </w:r>
          </w:p>
          <w:p w:rsidR="00CB5F22" w:rsidRPr="00280333" w:rsidRDefault="00CB5F22" w:rsidP="00CB5F2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kreślić proste i odcinki równoległe,</w:t>
            </w:r>
          </w:p>
          <w:p w:rsidR="00CB5F22" w:rsidRPr="00280333" w:rsidRDefault="00CB5F22" w:rsidP="00CB5F2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kreślić</w:t>
            </w:r>
            <w:r w:rsidR="003D7143">
              <w:rPr>
                <w:sz w:val="16"/>
                <w:szCs w:val="16"/>
              </w:rPr>
              <w:t xml:space="preserve"> prostą równoległą przechodzącą </w:t>
            </w:r>
            <w:r w:rsidRPr="00280333">
              <w:rPr>
                <w:sz w:val="16"/>
                <w:szCs w:val="16"/>
              </w:rPr>
              <w:t>przez punkt nieleżący na prostej,</w:t>
            </w:r>
          </w:p>
          <w:p w:rsidR="00CB5F22" w:rsidRPr="00280333" w:rsidRDefault="00CB5F22" w:rsidP="00CB5F2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mierzyć odległość między prostymi ,</w:t>
            </w:r>
          </w:p>
          <w:p w:rsidR="00CB5F22" w:rsidRPr="00280333" w:rsidRDefault="00CB5F22" w:rsidP="00CB5F2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rozwią</w:t>
            </w:r>
            <w:r w:rsidR="003D7143">
              <w:rPr>
                <w:sz w:val="16"/>
                <w:szCs w:val="16"/>
              </w:rPr>
              <w:t xml:space="preserve">zywać zadania tekstowe związane </w:t>
            </w:r>
            <w:r w:rsidRPr="00280333">
              <w:rPr>
                <w:sz w:val="16"/>
                <w:szCs w:val="16"/>
              </w:rPr>
              <w:t>z p</w:t>
            </w:r>
            <w:r w:rsidR="003D7143">
              <w:rPr>
                <w:sz w:val="16"/>
                <w:szCs w:val="16"/>
              </w:rPr>
              <w:t xml:space="preserve">rostopadłością i równoległością </w:t>
            </w:r>
            <w:r w:rsidRPr="00280333">
              <w:rPr>
                <w:sz w:val="16"/>
                <w:szCs w:val="16"/>
              </w:rPr>
              <w:t>prostych,</w:t>
            </w:r>
          </w:p>
          <w:p w:rsidR="00CB5F22" w:rsidRPr="00280333" w:rsidRDefault="00CB5F22" w:rsidP="00CB5F2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określać</w:t>
            </w:r>
            <w:r w:rsidR="003D7143">
              <w:rPr>
                <w:sz w:val="16"/>
                <w:szCs w:val="16"/>
              </w:rPr>
              <w:t xml:space="preserve"> miarę stopniową poszczególnych </w:t>
            </w:r>
            <w:r w:rsidRPr="00280333">
              <w:rPr>
                <w:sz w:val="16"/>
                <w:szCs w:val="16"/>
              </w:rPr>
              <w:t>rodzajów kątów,</w:t>
            </w:r>
          </w:p>
          <w:p w:rsidR="00CB5F22" w:rsidRPr="00280333" w:rsidRDefault="003D7143" w:rsidP="00CB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obliczać obwody wielokątów:</w:t>
            </w:r>
            <w:r w:rsidR="00CB5F22" w:rsidRPr="00280333">
              <w:rPr>
                <w:sz w:val="16"/>
                <w:szCs w:val="16"/>
              </w:rPr>
              <w:t>– w skali,</w:t>
            </w:r>
          </w:p>
          <w:p w:rsidR="00CB5F22" w:rsidRPr="00280333" w:rsidRDefault="00CB5F22" w:rsidP="00CB5F2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oblicza</w:t>
            </w:r>
            <w:r w:rsidR="003D7143">
              <w:rPr>
                <w:sz w:val="16"/>
                <w:szCs w:val="16"/>
              </w:rPr>
              <w:t xml:space="preserve">ć długości boków kwadratów przy </w:t>
            </w:r>
            <w:r w:rsidRPr="00280333">
              <w:rPr>
                <w:sz w:val="16"/>
                <w:szCs w:val="16"/>
              </w:rPr>
              <w:t>danych obwodach,</w:t>
            </w:r>
          </w:p>
          <w:p w:rsidR="003D7143" w:rsidRDefault="00CB5F22" w:rsidP="00CB5F2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rysować trapez, mając dane dwa boki, • obliczać brakujące miary kątów w trapezach , </w:t>
            </w:r>
          </w:p>
          <w:p w:rsidR="003D7143" w:rsidRDefault="00CB5F22" w:rsidP="00CB5F2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nazywać czworokąty, </w:t>
            </w:r>
          </w:p>
          <w:p w:rsidR="00CB5F22" w:rsidRPr="00280333" w:rsidRDefault="00CB5F22" w:rsidP="00CB5F2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wskazywać na rysunku poszczególne czworokąty .</w:t>
            </w:r>
          </w:p>
          <w:p w:rsidR="00CB5F22" w:rsidRPr="00280333" w:rsidRDefault="00CB5F22" w:rsidP="00CB5F2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obliczać obwód trójkąta:</w:t>
            </w:r>
          </w:p>
          <w:p w:rsidR="00CB5F22" w:rsidRPr="00280333" w:rsidRDefault="00CB5F22" w:rsidP="00CB5F2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– r</w:t>
            </w:r>
            <w:r w:rsidR="003D7143">
              <w:rPr>
                <w:sz w:val="16"/>
                <w:szCs w:val="16"/>
              </w:rPr>
              <w:t xml:space="preserve">ównoramiennego o danej długości </w:t>
            </w:r>
            <w:r w:rsidRPr="00280333">
              <w:rPr>
                <w:sz w:val="16"/>
                <w:szCs w:val="16"/>
              </w:rPr>
              <w:t>podstawy i ramienia,</w:t>
            </w:r>
          </w:p>
          <w:p w:rsidR="00CB5F22" w:rsidRPr="00280333" w:rsidRDefault="00CB5F22" w:rsidP="00CB5F2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obli</w:t>
            </w:r>
            <w:r w:rsidR="003D7143">
              <w:rPr>
                <w:sz w:val="16"/>
                <w:szCs w:val="16"/>
              </w:rPr>
              <w:t xml:space="preserve">czać długość boków trójkąta </w:t>
            </w:r>
            <w:r w:rsidRPr="00280333">
              <w:rPr>
                <w:sz w:val="16"/>
                <w:szCs w:val="16"/>
              </w:rPr>
              <w:t>równobocznego, znając jego obwód,</w:t>
            </w:r>
          </w:p>
          <w:p w:rsidR="00CB5F22" w:rsidRPr="00280333" w:rsidRDefault="00CB5F22" w:rsidP="00CB5F2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konst</w:t>
            </w:r>
            <w:r w:rsidR="003D7143">
              <w:rPr>
                <w:sz w:val="16"/>
                <w:szCs w:val="16"/>
              </w:rPr>
              <w:t xml:space="preserve">ruować trójkąty o trzech danych </w:t>
            </w:r>
            <w:r w:rsidRPr="00280333">
              <w:rPr>
                <w:sz w:val="16"/>
                <w:szCs w:val="16"/>
              </w:rPr>
              <w:t>bokach,</w:t>
            </w:r>
          </w:p>
          <w:p w:rsidR="00CB5F22" w:rsidRPr="00280333" w:rsidRDefault="00CB5F22" w:rsidP="00CB5F2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obliczać brakujące miary kątów trójkąta,</w:t>
            </w:r>
          </w:p>
          <w:p w:rsidR="00CB5F22" w:rsidRPr="00280333" w:rsidRDefault="00CB5F22" w:rsidP="00CB5F2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sprawdz</w:t>
            </w:r>
            <w:r w:rsidR="003D7143">
              <w:rPr>
                <w:sz w:val="16"/>
                <w:szCs w:val="16"/>
              </w:rPr>
              <w:t xml:space="preserve">ać, czy kąty trójkąta mogą mieć </w:t>
            </w:r>
            <w:r w:rsidRPr="00280333">
              <w:rPr>
                <w:sz w:val="16"/>
                <w:szCs w:val="16"/>
              </w:rPr>
              <w:t>podane miary,</w:t>
            </w:r>
          </w:p>
          <w:p w:rsidR="00CB5F22" w:rsidRPr="00280333" w:rsidRDefault="00CB5F22" w:rsidP="00CB5F2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obliczać długość boku kwadratu przy</w:t>
            </w:r>
          </w:p>
          <w:p w:rsidR="00CB5F22" w:rsidRPr="00280333" w:rsidRDefault="00CB5F22" w:rsidP="00CB5F2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danym obwodzie,</w:t>
            </w:r>
          </w:p>
          <w:p w:rsidR="00CB5F22" w:rsidRPr="00280333" w:rsidRDefault="00CB5F22" w:rsidP="00CB5F2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ry</w:t>
            </w:r>
            <w:r w:rsidR="003D7143">
              <w:rPr>
                <w:sz w:val="16"/>
                <w:szCs w:val="16"/>
              </w:rPr>
              <w:t xml:space="preserve">sować równoległoboki i romby na </w:t>
            </w:r>
            <w:r w:rsidRPr="00280333">
              <w:rPr>
                <w:sz w:val="16"/>
                <w:szCs w:val="16"/>
              </w:rPr>
              <w:t>kratkach, korzystając z punktów kratowych,</w:t>
            </w:r>
          </w:p>
          <w:p w:rsidR="00CB5F22" w:rsidRPr="00280333" w:rsidRDefault="00CB5F22" w:rsidP="00CB5F2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rysowa</w:t>
            </w:r>
            <w:r w:rsidR="003D7143">
              <w:rPr>
                <w:sz w:val="16"/>
                <w:szCs w:val="16"/>
              </w:rPr>
              <w:t xml:space="preserve">ć równoległoboki i romby, mając </w:t>
            </w:r>
            <w:r w:rsidRPr="00280333">
              <w:rPr>
                <w:sz w:val="16"/>
                <w:szCs w:val="16"/>
              </w:rPr>
              <w:t>dane:</w:t>
            </w:r>
          </w:p>
          <w:p w:rsidR="00CB5F22" w:rsidRPr="00280333" w:rsidRDefault="00CB5F22" w:rsidP="00CB5F2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– długości boków,</w:t>
            </w:r>
          </w:p>
          <w:p w:rsidR="00CB5F22" w:rsidRPr="00280333" w:rsidRDefault="00CB5F22" w:rsidP="00CB5F2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– dwa narysowane boki,</w:t>
            </w:r>
          </w:p>
          <w:p w:rsidR="00CB5F22" w:rsidRPr="00280333" w:rsidRDefault="00CB5F22" w:rsidP="00CB5F2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obli</w:t>
            </w:r>
            <w:r w:rsidR="003D7143">
              <w:rPr>
                <w:sz w:val="16"/>
                <w:szCs w:val="16"/>
              </w:rPr>
              <w:t xml:space="preserve">czać długości boków rombów przy </w:t>
            </w:r>
            <w:r w:rsidRPr="00280333">
              <w:rPr>
                <w:sz w:val="16"/>
                <w:szCs w:val="16"/>
              </w:rPr>
              <w:t>danych obwodach,</w:t>
            </w:r>
          </w:p>
          <w:p w:rsidR="00CB5F22" w:rsidRPr="00280333" w:rsidRDefault="00CB5F22" w:rsidP="00CB5F2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obliczać brakujące miary kątów</w:t>
            </w:r>
          </w:p>
          <w:p w:rsidR="00CB5F22" w:rsidRPr="00280333" w:rsidRDefault="00CB5F22" w:rsidP="00CB5F2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w równoległobokach,</w:t>
            </w:r>
          </w:p>
          <w:p w:rsidR="00CB5F22" w:rsidRPr="00280333" w:rsidRDefault="00CB5F22" w:rsidP="00CB5F2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– trapezy równoramienne,</w:t>
            </w:r>
          </w:p>
          <w:p w:rsidR="00CB5F22" w:rsidRPr="00280333" w:rsidRDefault="00CB5F22" w:rsidP="00CB5F2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– trapezy prostokątne,</w:t>
            </w:r>
          </w:p>
        </w:tc>
        <w:tc>
          <w:tcPr>
            <w:tcW w:w="3731" w:type="dxa"/>
          </w:tcPr>
          <w:p w:rsidR="008B75C0" w:rsidRPr="0028033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Uczeń zna: </w:t>
            </w:r>
          </w:p>
          <w:p w:rsidR="003D714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rodzaje katów: – wypukły, wklęsły,</w:t>
            </w:r>
          </w:p>
          <w:p w:rsidR="003D714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jednostki miary kątów: – minuty, sekundy, </w:t>
            </w:r>
          </w:p>
          <w:p w:rsidR="003D714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własności miar kątów trapezu, </w:t>
            </w:r>
          </w:p>
          <w:p w:rsidR="00611718" w:rsidRPr="0028033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własności miar kątów trapezu równoramiennego. </w:t>
            </w:r>
          </w:p>
          <w:p w:rsidR="00611718" w:rsidRPr="0028033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Uczeń umie:</w:t>
            </w:r>
          </w:p>
          <w:p w:rsidR="003D714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podać miarę kąta wklęsłego,</w:t>
            </w:r>
          </w:p>
          <w:p w:rsidR="003D714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obliczać długość boku prostokąta o danym obwodzie i długości drugiego boku, </w:t>
            </w:r>
          </w:p>
          <w:p w:rsidR="003D714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wskazywać figury o najmniejszym lub największym obwodzie, </w:t>
            </w:r>
          </w:p>
          <w:p w:rsidR="003D714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obliczać długość boku trójkąta, znając obwód i długości pozostałych boków, </w:t>
            </w:r>
          </w:p>
          <w:p w:rsidR="003D714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obliczać długość podstawy (ramienia), znając obwód i długość ramienia (podstawy) trójkąta równoramiennego, </w:t>
            </w:r>
          </w:p>
          <w:p w:rsidR="003D714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konstruować trójkąt równoramienny o danych długościach podstawy i ramienia , </w:t>
            </w:r>
          </w:p>
          <w:p w:rsidR="003D714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konstruować trójkąt przystający do danego, </w:t>
            </w:r>
          </w:p>
          <w:p w:rsidR="003D714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obliczyć brakujące miary kątów w trójkątach z wykorzystaniem miar kątów przyległych, </w:t>
            </w:r>
          </w:p>
          <w:p w:rsidR="003D714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klasyfikować trójkąty, znając miary ich kątów oraz podawać miary kątów, znając nazwy trójkątów, </w:t>
            </w:r>
          </w:p>
          <w:p w:rsidR="003D714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obliczać długość boku prostokąta przy danym obwodzie i długości drugiego boku, </w:t>
            </w:r>
          </w:p>
          <w:p w:rsidR="003D714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rysować prostokąty, kwadraty, mając dane: – proste, na których leżą przekątne i jeden wierzchołek, – proste, na których leżą przekątne i długość jednej przekątnej,</w:t>
            </w:r>
          </w:p>
          <w:p w:rsidR="003D714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rysować równoległoboki i romby, mając dane: – proste równoległe, na których leżą boki i dwa wierzchołki, – proste, na których leżą przekątne i długości przekątnych, </w:t>
            </w:r>
          </w:p>
          <w:p w:rsidR="003D714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obliczać długość boku równoległoboku przy danym jego obwodzie i długości drugiego boku, </w:t>
            </w:r>
          </w:p>
          <w:p w:rsidR="003D714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obliczać miary kątów równoległoboku, znając zależności pomiędzy nimi, </w:t>
            </w:r>
          </w:p>
          <w:p w:rsidR="003D714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obliczać długość boku trapezu przy </w:t>
            </w:r>
          </w:p>
          <w:p w:rsidR="003D714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określać wzajemne położenia prostych i odcinków na płaszczyźnie, </w:t>
            </w:r>
          </w:p>
          <w:p w:rsidR="003D714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rysować czworokąty o danych kątach,</w:t>
            </w:r>
          </w:p>
          <w:p w:rsidR="003D714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porównywać obwody wielokątów, </w:t>
            </w:r>
          </w:p>
          <w:p w:rsidR="00611718" w:rsidRPr="0028033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rozwiązywać zadania tekstowe związane z miarami kątów trapezu.</w:t>
            </w:r>
          </w:p>
        </w:tc>
        <w:tc>
          <w:tcPr>
            <w:tcW w:w="2010" w:type="dxa"/>
          </w:tcPr>
          <w:p w:rsidR="008B75C0" w:rsidRPr="0028033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Uczeń umie:</w:t>
            </w:r>
          </w:p>
          <w:p w:rsidR="003D714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rozwiązywać zadania tekstowe związane z prostopadłością i równoległością prostych, </w:t>
            </w:r>
          </w:p>
          <w:p w:rsidR="003D714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rozwiązywać zadania tekstowe związane z zegarem,</w:t>
            </w:r>
          </w:p>
          <w:p w:rsidR="003D714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określać miary kątów przyległych, wierzchołkowych, odpowiadających i katów utworzonych przez trzy proste na podstawie rysunku lub treści zadania,</w:t>
            </w:r>
          </w:p>
          <w:p w:rsidR="003D714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rozwiązywać zadania tekstowe związane z kątami, • dzielić wielokąty na części spełniające podane warunki, • obliczać liczbę przekątnych n -kątów , </w:t>
            </w:r>
          </w:p>
          <w:p w:rsidR="003D714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rozwiązywać zadania tekstowe związane z wielokątami , </w:t>
            </w:r>
          </w:p>
          <w:p w:rsidR="003D714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rozwiązywać zadania tekstowe związane z trójkątami, </w:t>
            </w:r>
          </w:p>
          <w:p w:rsidR="003D714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rozwiązywać zadania tekstowe związane z miarami kątów w trójkątach, </w:t>
            </w:r>
          </w:p>
          <w:p w:rsidR="003D714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rysować prostokąty, kwadraty, mając dane: – długości przekątnych, </w:t>
            </w:r>
          </w:p>
          <w:p w:rsidR="003D714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obliczać brakujące miary kątów w równoległobokach, • rozwiązywać zadania tekstowe związane z miarami kątów w równoległobokach i trójkątach, </w:t>
            </w:r>
          </w:p>
          <w:p w:rsidR="003D714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rozwiązywać zadania tekstowe związane z miarami kątów trapezu, trójkąta i czworokąta,</w:t>
            </w:r>
          </w:p>
          <w:p w:rsidR="008B2CE5" w:rsidRPr="0028033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rysować czworokąty spełniające podane warunki .</w:t>
            </w:r>
          </w:p>
        </w:tc>
        <w:tc>
          <w:tcPr>
            <w:tcW w:w="2009" w:type="dxa"/>
          </w:tcPr>
          <w:p w:rsidR="00611718" w:rsidRPr="00280333" w:rsidRDefault="00611718" w:rsidP="00611718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Uczeń umie:</w:t>
            </w:r>
          </w:p>
          <w:p w:rsidR="003D714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położenie na płaszczyźnie punktów będących wierzchołkami  trójkąta, </w:t>
            </w:r>
          </w:p>
          <w:p w:rsidR="003D714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konstruować wielokąty przystające do danych, </w:t>
            </w:r>
          </w:p>
          <w:p w:rsidR="003D714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stwierdzać możliwość zbudowania trójkąta o danych długościach boków, • obliczać sumy miar kątów wielokątów,</w:t>
            </w:r>
          </w:p>
          <w:p w:rsidR="003D714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rozwiązywać zadania tekstowe związane z prostokątami, kwadratami i wielokątami,</w:t>
            </w:r>
          </w:p>
          <w:p w:rsidR="003D714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rysować prostokąty, kwadraty, mając dane: – jeden bok i jedną przekątną, – jeden wierzchołek i punkt przecięcia przekątnych ,</w:t>
            </w:r>
          </w:p>
          <w:p w:rsidR="003D714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rozwiązywać zadania tekstowe związane z równoległobokami i rombami, </w:t>
            </w:r>
          </w:p>
          <w:p w:rsidR="003D714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rysować równoległoboki i romby, mając dany jeden bok i jedną przekątną ,</w:t>
            </w:r>
          </w:p>
          <w:p w:rsidR="008B75C0" w:rsidRPr="0028033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rozwiązywać zadania tekstowe związane z obwodami trapezów i trójkątów</w:t>
            </w:r>
          </w:p>
        </w:tc>
      </w:tr>
      <w:tr w:rsidR="008B75C0" w:rsidRPr="00280333" w:rsidTr="00F634FD">
        <w:trPr>
          <w:cantSplit/>
          <w:trHeight w:val="1001"/>
        </w:trPr>
        <w:tc>
          <w:tcPr>
            <w:tcW w:w="729" w:type="dxa"/>
            <w:textDirection w:val="btLr"/>
          </w:tcPr>
          <w:p w:rsidR="008B75C0" w:rsidRPr="00280333" w:rsidRDefault="008B75C0" w:rsidP="008B75C0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280333">
              <w:rPr>
                <w:b/>
                <w:bCs/>
                <w:sz w:val="16"/>
                <w:szCs w:val="16"/>
              </w:rPr>
              <w:lastRenderedPageBreak/>
              <w:t>Ułamki</w:t>
            </w:r>
          </w:p>
          <w:p w:rsidR="008B75C0" w:rsidRPr="00280333" w:rsidRDefault="008B75C0" w:rsidP="008B75C0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280333">
              <w:rPr>
                <w:b/>
                <w:bCs/>
                <w:sz w:val="16"/>
                <w:szCs w:val="16"/>
              </w:rPr>
              <w:t>dziesiętne</w:t>
            </w:r>
          </w:p>
        </w:tc>
        <w:tc>
          <w:tcPr>
            <w:tcW w:w="3588" w:type="dxa"/>
          </w:tcPr>
          <w:p w:rsidR="008B75C0" w:rsidRPr="00280333" w:rsidRDefault="008B75C0" w:rsidP="00B45C9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Uczeń zna:</w:t>
            </w:r>
          </w:p>
          <w:p w:rsidR="003D7143" w:rsidRDefault="00E128BB" w:rsidP="00B45C9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dwie postaci ułamka dziesiętnego, </w:t>
            </w:r>
          </w:p>
          <w:p w:rsidR="003D7143" w:rsidRDefault="00E128BB" w:rsidP="00B45C9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nazwy rzędów po przecinku, </w:t>
            </w:r>
          </w:p>
          <w:p w:rsidR="003D7143" w:rsidRDefault="00E128BB" w:rsidP="00B45C9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algorytm porównywania ułamków dziesiętnych, </w:t>
            </w:r>
          </w:p>
          <w:p w:rsidR="003D7143" w:rsidRDefault="00E128BB" w:rsidP="00B45C9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zależności pomiędzy jednostkami masy i długości, • algorytm dodawania i odejmowania pisemnego ułamków dziesiętnych </w:t>
            </w:r>
          </w:p>
          <w:p w:rsidR="003D7143" w:rsidRDefault="00E128BB" w:rsidP="00B45C9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algorytm mnożenia ułamków dziesiętnych przez 10, 100, 1000, . . . </w:t>
            </w:r>
          </w:p>
          <w:p w:rsidR="003D7143" w:rsidRDefault="00E128BB" w:rsidP="00B45C9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algorytm dzielenia ułamków dziesiętnych przez 10, 100, 1000, . . .</w:t>
            </w:r>
          </w:p>
          <w:p w:rsidR="003D7143" w:rsidRDefault="00E128BB" w:rsidP="00B45C9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algorytm mnożenia ułamków dziesiętnych przez liczby naturalne </w:t>
            </w:r>
          </w:p>
          <w:p w:rsidR="003D7143" w:rsidRDefault="00E128BB" w:rsidP="00B45C9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algorytm mnożenia ułamków dziesiętnych</w:t>
            </w:r>
          </w:p>
          <w:p w:rsidR="003D7143" w:rsidRDefault="00E128BB" w:rsidP="00B45C9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algorytm dzielenia ułamków dziesiętnych przez liczby naturalne</w:t>
            </w:r>
          </w:p>
          <w:p w:rsidR="00E128BB" w:rsidRPr="00280333" w:rsidRDefault="00E128BB" w:rsidP="00B45C9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zasadę zamiany ułamków dziesiętnych na ułamki zwykłe, • pojęcie procentu</w:t>
            </w:r>
          </w:p>
          <w:p w:rsidR="00E128BB" w:rsidRPr="00280333" w:rsidRDefault="00E128BB" w:rsidP="00E128B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Uczeń rozumie: </w:t>
            </w:r>
          </w:p>
          <w:p w:rsidR="003D7143" w:rsidRDefault="00E128BB" w:rsidP="00B45C9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dzielenie jako działanie odwrotne do mnożenia,</w:t>
            </w:r>
          </w:p>
          <w:p w:rsidR="00E128BB" w:rsidRPr="00280333" w:rsidRDefault="00E128BB" w:rsidP="00B45C9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potrzebę stosowania procentów w życiu codziennym.</w:t>
            </w:r>
          </w:p>
          <w:p w:rsidR="00E128BB" w:rsidRPr="00280333" w:rsidRDefault="00B00755" w:rsidP="00B45C9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Uczeń umie:</w:t>
            </w:r>
          </w:p>
          <w:p w:rsidR="003D7143" w:rsidRDefault="00B00755" w:rsidP="00B45C9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zapisywać i odczytywać ułamki dziesiętne, </w:t>
            </w:r>
          </w:p>
          <w:p w:rsidR="003D7143" w:rsidRDefault="00B00755" w:rsidP="00B45C9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zamieniać ułamki dziesiętne na zwykłe,</w:t>
            </w:r>
          </w:p>
          <w:p w:rsidR="003D7143" w:rsidRDefault="00B00755" w:rsidP="00B45C9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porównywać dwa ułamki o takiej samej liczbie cyfr po przecinku,</w:t>
            </w:r>
          </w:p>
          <w:p w:rsidR="003D7143" w:rsidRDefault="00B00755" w:rsidP="00B45C9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pamięciowo i pisemnie dodawać i odejmować ułamki dziesiętne: - o takiej samej liczbie cyfr po przecinku, • </w:t>
            </w:r>
          </w:p>
          <w:p w:rsidR="003D7143" w:rsidRDefault="00B00755" w:rsidP="00B45C9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mnożyć ułamki dziesiętne przez 10, 100, 1000, . . sprawdzać poprawność odejmowania, </w:t>
            </w:r>
          </w:p>
          <w:p w:rsidR="003D7143" w:rsidRDefault="00B00755" w:rsidP="00B45C9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mnożyć i dzielić ułamki dziesiętne przez 10, 100, 1000, . . .,</w:t>
            </w:r>
          </w:p>
          <w:p w:rsidR="003D7143" w:rsidRDefault="00B00755" w:rsidP="00B45C9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pamięciowo i pisemnie mnożyć ułamki dziesiętne p• pamięciowo i pisemnie mnożyć: - dwa ułamki dziesiętne o dwóch lub jednej cyfrze różnej od zera rzez liczby naturalne,</w:t>
            </w:r>
          </w:p>
          <w:p w:rsidR="003D7143" w:rsidRDefault="00B00755" w:rsidP="00B45C9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pamięciowo i pisemnie dzielić ułamki dzies</w:t>
            </w:r>
            <w:r w:rsidR="003D7143">
              <w:rPr>
                <w:sz w:val="16"/>
                <w:szCs w:val="16"/>
              </w:rPr>
              <w:t>iętne przez liczby naturalne: -</w:t>
            </w:r>
          </w:p>
          <w:p w:rsidR="003D7143" w:rsidRDefault="00B00755" w:rsidP="00B45C9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j• zamieniać ułamki dziesiętne ułamki zwykłe, </w:t>
            </w:r>
          </w:p>
          <w:p w:rsidR="003D7143" w:rsidRDefault="00B00755" w:rsidP="00B45C9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zamieniać ułamki ½, ¼ na ułamki dziesiętne i odwrotnie jednocyfrowe,</w:t>
            </w:r>
          </w:p>
          <w:p w:rsidR="003D7143" w:rsidRDefault="00B00755" w:rsidP="00B45C9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wskazać przykłady zastosowań procentów w życiu codziennym, </w:t>
            </w:r>
          </w:p>
          <w:p w:rsidR="003D7143" w:rsidRDefault="00B00755" w:rsidP="00B45C9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zaznaczać 25%, 50% figur ,</w:t>
            </w:r>
          </w:p>
          <w:p w:rsidR="00E128BB" w:rsidRPr="00280333" w:rsidRDefault="00B00755" w:rsidP="00B45C9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zapisywać 25%, 50% w postaci ułamków</w:t>
            </w:r>
          </w:p>
        </w:tc>
        <w:tc>
          <w:tcPr>
            <w:tcW w:w="4306" w:type="dxa"/>
          </w:tcPr>
          <w:p w:rsidR="008B75C0" w:rsidRPr="0028033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Uczeń zna:</w:t>
            </w:r>
          </w:p>
          <w:p w:rsidR="003D714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algorytm porównywania ułamków dziesiętnych,</w:t>
            </w:r>
          </w:p>
          <w:p w:rsidR="003D714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interpretację dodawania i odejmowania pisemnego ułamków dziesiętnych na osi liczbowej, </w:t>
            </w:r>
          </w:p>
          <w:p w:rsidR="00CB5F22" w:rsidRPr="0028033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algorytm dzielenia ułamków dziesiętnych, – metodą rozszerzania ułamka,</w:t>
            </w:r>
          </w:p>
          <w:p w:rsidR="00CB5F22" w:rsidRPr="0028033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Uczeń rozumie:</w:t>
            </w:r>
          </w:p>
          <w:p w:rsidR="003D714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pozycyjny układ dziesiątkowy z rozszerzeniem na części ułamkowe,</w:t>
            </w:r>
          </w:p>
          <w:p w:rsidR="003D714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możliwość przedstawiania różnymi sposobami długości i masy, </w:t>
            </w:r>
          </w:p>
          <w:p w:rsidR="00CB5F22" w:rsidRPr="0028033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porównywanie ilorazowe </w:t>
            </w:r>
          </w:p>
          <w:p w:rsidR="00CB5F22" w:rsidRPr="0028033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Uczeń umie:</w:t>
            </w:r>
          </w:p>
          <w:p w:rsidR="003D714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zamieniać ułamki zwykłe na dziesiętne poprzez rozszerzanie lub skracanie,</w:t>
            </w:r>
          </w:p>
          <w:p w:rsidR="003D714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zapisywać ułamki dziesiętne z pominięciem nieistotnych zer, • zaznaczać część figury określoną ułamkiem dziesiętnym,</w:t>
            </w:r>
          </w:p>
          <w:p w:rsidR="003D714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zaznaczać ułamki dziesiętne na osi liczbowej oraz je odczytywać, </w:t>
            </w:r>
          </w:p>
          <w:p w:rsidR="003D714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porównywać ułamki o różnej liczbie cyfr po przecinku, </w:t>
            </w:r>
          </w:p>
          <w:p w:rsidR="003D714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porządkować ułamki dziesiętne, </w:t>
            </w:r>
          </w:p>
          <w:p w:rsidR="003D714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wstawiać przecinki w liczbach naturalnych tak, by nierówność była prawdziwa,</w:t>
            </w:r>
          </w:p>
          <w:p w:rsidR="003D714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wyrażać podane wielkości w różnych jednostkach, </w:t>
            </w:r>
          </w:p>
          <w:p w:rsidR="003D714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stosować ułamki dziesiętne do zamiany wyrażeń dwumianowanych na </w:t>
            </w:r>
            <w:proofErr w:type="spellStart"/>
            <w:r w:rsidRPr="00280333">
              <w:rPr>
                <w:sz w:val="16"/>
                <w:szCs w:val="16"/>
              </w:rPr>
              <w:t>jednomianowane</w:t>
            </w:r>
            <w:proofErr w:type="spellEnd"/>
            <w:r w:rsidRPr="00280333">
              <w:rPr>
                <w:sz w:val="16"/>
                <w:szCs w:val="16"/>
              </w:rPr>
              <w:t xml:space="preserve"> i odwrotnie</w:t>
            </w:r>
          </w:p>
          <w:p w:rsidR="003D714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, • pamięciowo i pisemnie dodawać i odejmować ułamki dziesiętne: - o różnej liczbie cyfr po przecinku, </w:t>
            </w:r>
          </w:p>
          <w:p w:rsidR="003D714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powiększać lub pomniejszać ułamki dziesiętne o ułamki dziesiętne, </w:t>
            </w:r>
          </w:p>
          <w:p w:rsidR="003D714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rozwiązywać zadania tekstowe na porównywanie różnicowe, </w:t>
            </w:r>
          </w:p>
          <w:p w:rsidR="003D714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powiększać ułamki dziesiętne 10, 100, 1000, . . . razy,</w:t>
            </w:r>
          </w:p>
          <w:p w:rsidR="003D714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powiększać lub pomniejszać ułamki dziesiętne 10, 100, 1000, . . . razy</w:t>
            </w:r>
          </w:p>
          <w:p w:rsidR="003D714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, • powiększać ułamki dziesiętne n razy,</w:t>
            </w:r>
          </w:p>
          <w:p w:rsidR="003D714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obliczać ułamek przedziału czasowego, </w:t>
            </w:r>
          </w:p>
          <w:p w:rsidR="003D714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pamięciowo i pisemnie mnożyć: - kilka ułamków dziesiętnych,</w:t>
            </w:r>
          </w:p>
          <w:p w:rsidR="003D714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pamięciowo i pisemnie dzielić ułamki dziesiętne przez liczby naturalne: - wielocyfrowe,</w:t>
            </w:r>
          </w:p>
          <w:p w:rsidR="003D714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pomniejszać ułamki dziesiętne n razy,</w:t>
            </w:r>
          </w:p>
          <w:p w:rsidR="003D714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dzielić ułamki dziesiętne przez ułamki dziesiętne,</w:t>
            </w:r>
          </w:p>
          <w:p w:rsidR="003D714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zamieniać ułamki zwykłe na ułamki dziesiętne i odwrotnie, </w:t>
            </w:r>
          </w:p>
          <w:p w:rsidR="003D714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wykonywać działania na liczbach wymiernych dodatnich</w:t>
            </w:r>
          </w:p>
          <w:p w:rsidR="003D714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zamieniać procenty na: – ułamki dziesiętne, – ułamki zwykłe nieskracalne,</w:t>
            </w:r>
          </w:p>
          <w:p w:rsidR="003D714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zapisywać ułamki o mianowniku 100 w postaci procentów, </w:t>
            </w:r>
          </w:p>
          <w:p w:rsidR="00CB5F22" w:rsidRPr="0028033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zaznaczać określone procentowo części figur lub zbiorów skończonych,</w:t>
            </w:r>
          </w:p>
          <w:p w:rsidR="003D714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określać procentowo zacieniowane części figur, </w:t>
            </w:r>
          </w:p>
          <w:p w:rsidR="00CB5F22" w:rsidRPr="0028033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odczytywać potrzebne informacje z diagramów procentowych.</w:t>
            </w:r>
          </w:p>
        </w:tc>
        <w:tc>
          <w:tcPr>
            <w:tcW w:w="3731" w:type="dxa"/>
          </w:tcPr>
          <w:p w:rsidR="00611718" w:rsidRPr="00280333" w:rsidRDefault="00611718" w:rsidP="00611718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Uczeń zna:</w:t>
            </w:r>
          </w:p>
          <w:p w:rsidR="00611718" w:rsidRPr="00280333" w:rsidRDefault="00611718" w:rsidP="00611718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pojęcie średniej arytmetycznej kilku liczb, – metodą dzielenia licznika przez mianownik,</w:t>
            </w:r>
          </w:p>
          <w:p w:rsidR="00611718" w:rsidRPr="00280333" w:rsidRDefault="00611718" w:rsidP="00611718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Uczeń rozumie:</w:t>
            </w:r>
          </w:p>
          <w:p w:rsidR="00611718" w:rsidRPr="00280333" w:rsidRDefault="00611718" w:rsidP="00611718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obliczanie części liczby naturalnej,</w:t>
            </w:r>
          </w:p>
          <w:p w:rsidR="00611718" w:rsidRPr="00280333" w:rsidRDefault="00611718" w:rsidP="00611718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Uczeń umie:</w:t>
            </w:r>
          </w:p>
          <w:p w:rsidR="003D714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rozwiązywać zadania tekstowe związane z porównywaniem ułamków, </w:t>
            </w:r>
          </w:p>
          <w:p w:rsidR="003D714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porównywać długości (masy) wyrażone w różnych jednostkach,</w:t>
            </w:r>
          </w:p>
          <w:p w:rsidR="003D714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rozwiązywać zadania tekstowe związane z różnym sposobem zapisywania długości i masy,</w:t>
            </w:r>
          </w:p>
          <w:p w:rsidR="003D714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rozwiązywać zadania tekstowe z zastosowaniem dodawania i odejmowania ułamków dziesiętnych,</w:t>
            </w:r>
          </w:p>
          <w:p w:rsidR="003D714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rozwiązywać zadania tekstowe z zastosowaniem mnożenia ułamków dziesiętnych przez 10, 100, 1000, . . ., • stosować przy zamianie jednostek mnożenie ułamków dziesiętnych przez 10, 100, 1000, . . . </w:t>
            </w:r>
          </w:p>
          <w:p w:rsidR="003D714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rozwiązywać zadania tekstowe z zastosowaniem mnożenia i dzielenia ułamków dziesiętnych przez 10, 100, 1000. . . ,</w:t>
            </w:r>
          </w:p>
          <w:p w:rsidR="003D714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stosować przy zamianie jednostek mnożenie i dzielenie ułamków dziesiętnych </w:t>
            </w:r>
            <w:r w:rsidR="003D7143">
              <w:rPr>
                <w:sz w:val="16"/>
                <w:szCs w:val="16"/>
              </w:rPr>
              <w:t>przez 10, 100, 1000, .</w:t>
            </w:r>
            <w:r w:rsidRPr="00280333">
              <w:rPr>
                <w:sz w:val="16"/>
                <w:szCs w:val="16"/>
              </w:rPr>
              <w:t xml:space="preserve">, • rozwiązywać zadania tekstowe z zastosowaniem mnożenia ułamków dziesiętnych przez liczby naturalne, </w:t>
            </w:r>
          </w:p>
          <w:p w:rsidR="003D714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obliczać ułamki z liczb wyrażonych ułamkami dziesiętnymi,</w:t>
            </w:r>
          </w:p>
          <w:p w:rsidR="003D714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rozwiązywać zadania tekstowe z zastosowaniem mnożenia ułamków dziesiętnych, </w:t>
            </w:r>
          </w:p>
          <w:p w:rsidR="003D714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obliczać wartości wyrażeń arytmetycznych zawierających mnożenie ułamków dziesiętnych,</w:t>
            </w:r>
          </w:p>
          <w:p w:rsidR="003D714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rozwiązywać zadania tekstowe z zastosowaniem dzielenia ułamków dziesiętnych przez liczby naturalne,</w:t>
            </w:r>
          </w:p>
          <w:p w:rsidR="003D714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zamieniać ułamki na procenty,</w:t>
            </w:r>
          </w:p>
          <w:p w:rsidR="008B75C0" w:rsidRPr="0028033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rozwiązywać zadania tekstowe związane z procentami.</w:t>
            </w:r>
          </w:p>
        </w:tc>
        <w:tc>
          <w:tcPr>
            <w:tcW w:w="2010" w:type="dxa"/>
          </w:tcPr>
          <w:p w:rsidR="008B75C0" w:rsidRPr="0028033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Uczeń umie:</w:t>
            </w:r>
          </w:p>
          <w:p w:rsidR="003D714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zapisywać i odczytywać ułamki dziesiętne z dużą liczbą miejsc po przecinku, • przedstawiać ułamki dziesiętne na osi liczbowej, • oceniać poprawność porównania ułamków dziesiętnych, nie znając ich wszystkich cyfr, </w:t>
            </w:r>
          </w:p>
          <w:p w:rsidR="003D714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rozwiązywać zadania tekstowe związane z porównywaniem ułamków, </w:t>
            </w:r>
          </w:p>
          <w:p w:rsidR="003D714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rozwiązywać zadania tekstowe związane z różnym sposobem zapisywania długości i masy</w:t>
            </w:r>
          </w:p>
          <w:p w:rsidR="003D714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, • rozwiązywać zadania tekstowe z zastosowaniem dodawania i odejmowania ułamków dziesiętnych,</w:t>
            </w:r>
          </w:p>
          <w:p w:rsidR="003D714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wstawiać znaki „+” i „ –” w wyrażeniach arytmetycznych, tak aby otrzymać ustalony wynik,</w:t>
            </w:r>
          </w:p>
          <w:p w:rsidR="003D714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rozwiązywać zadania tekstowe z zastosowaniem mnożenia i dzielenia ułamków dziesiętnych przez 10, 100, 1000, . . ., </w:t>
            </w:r>
          </w:p>
          <w:p w:rsidR="003D714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rozwiązywać zadania tekstowe z zastosowaniem mnożenia ułamków dziesiętnych przez liczby naturalne, </w:t>
            </w:r>
          </w:p>
          <w:p w:rsidR="003D714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rozwiązywać zadania tekstowe z zastosowaniem mnożenia ułamków dziesiętnych, </w:t>
            </w:r>
          </w:p>
          <w:p w:rsidR="003D714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rozwiązywać zadania tekstowe z zastosowaniem dzielenia ułamków dziesiętnych przez liczby naturalne, </w:t>
            </w:r>
          </w:p>
          <w:p w:rsidR="003D714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rozwiązywać zadania tekstowe związane z szacowaniem, </w:t>
            </w:r>
          </w:p>
          <w:p w:rsidR="003D714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rozwiązywać zadania tekstowe związane z działaniami na ułamkach zwykłych i dziesiętnych, </w:t>
            </w:r>
          </w:p>
          <w:p w:rsidR="003D714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określać procentowo zacieniowane części figur,</w:t>
            </w:r>
          </w:p>
          <w:p w:rsidR="008B2CE5" w:rsidRPr="0028033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rozwiązywać zadania tekstowe związane z procentami.</w:t>
            </w:r>
          </w:p>
        </w:tc>
        <w:tc>
          <w:tcPr>
            <w:tcW w:w="2009" w:type="dxa"/>
          </w:tcPr>
          <w:p w:rsidR="00611718" w:rsidRPr="00280333" w:rsidRDefault="00611718" w:rsidP="00611718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Uczeń umie:</w:t>
            </w:r>
          </w:p>
          <w:p w:rsidR="003D714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wpisywać brakujące liczby w nierównościach,</w:t>
            </w:r>
          </w:p>
          <w:p w:rsidR="008B75C0" w:rsidRPr="0028033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rozwiązywać zadania związane z rozwinięciami nieskończonymi i okresowymi ułamków</w:t>
            </w:r>
          </w:p>
        </w:tc>
      </w:tr>
      <w:tr w:rsidR="008B75C0" w:rsidRPr="00280333" w:rsidTr="00F634FD">
        <w:trPr>
          <w:cantSplit/>
          <w:trHeight w:val="1001"/>
        </w:trPr>
        <w:tc>
          <w:tcPr>
            <w:tcW w:w="729" w:type="dxa"/>
            <w:textDirection w:val="btLr"/>
          </w:tcPr>
          <w:p w:rsidR="008B75C0" w:rsidRPr="00280333" w:rsidRDefault="008B75C0" w:rsidP="008B75C0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280333">
              <w:rPr>
                <w:b/>
                <w:bCs/>
                <w:sz w:val="16"/>
                <w:szCs w:val="16"/>
              </w:rPr>
              <w:lastRenderedPageBreak/>
              <w:t>Pola figur</w:t>
            </w:r>
          </w:p>
        </w:tc>
        <w:tc>
          <w:tcPr>
            <w:tcW w:w="3588" w:type="dxa"/>
          </w:tcPr>
          <w:p w:rsidR="008B75C0" w:rsidRPr="00280333" w:rsidRDefault="008B75C0" w:rsidP="00B45C9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Uczeń zna:</w:t>
            </w:r>
          </w:p>
          <w:p w:rsidR="005C3220" w:rsidRDefault="00E128BB" w:rsidP="00B45C9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jednostki miary pola, • wzór na obliczanie pola prostokąta i kwadratu, • jednostki miary pola,</w:t>
            </w:r>
          </w:p>
          <w:p w:rsidR="00E128BB" w:rsidRPr="00280333" w:rsidRDefault="00E128BB" w:rsidP="00B45C9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wzory na obliczanie pól poznanych wielokątów</w:t>
            </w:r>
          </w:p>
          <w:p w:rsidR="00E128BB" w:rsidRPr="00280333" w:rsidRDefault="00E128BB" w:rsidP="00E128B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Uczeń rozumie: </w:t>
            </w:r>
          </w:p>
          <w:p w:rsidR="00E128BB" w:rsidRPr="00280333" w:rsidRDefault="00B00755" w:rsidP="00B45C9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pojęcie miary pola jako liczby kwadratów jednostkowych,</w:t>
            </w:r>
          </w:p>
          <w:p w:rsidR="00B00755" w:rsidRPr="00280333" w:rsidRDefault="00B00755" w:rsidP="00B45C9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Uczeń umie:</w:t>
            </w:r>
          </w:p>
          <w:p w:rsidR="005C3220" w:rsidRDefault="00B00755" w:rsidP="00B45C9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mierzyć pola figur: - kwadratami jednostkowymi, </w:t>
            </w:r>
          </w:p>
          <w:p w:rsidR="005C3220" w:rsidRDefault="00B00755" w:rsidP="00B45C9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obliczać pola prostokątów i kwadratów, </w:t>
            </w:r>
          </w:p>
          <w:p w:rsidR="00B00755" w:rsidRPr="00280333" w:rsidRDefault="00B00755" w:rsidP="00B45C9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obliczać pola poznanych wielokątów.</w:t>
            </w:r>
          </w:p>
        </w:tc>
        <w:tc>
          <w:tcPr>
            <w:tcW w:w="4306" w:type="dxa"/>
          </w:tcPr>
          <w:p w:rsidR="008B75C0" w:rsidRPr="0028033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Uczeń zna:</w:t>
            </w:r>
          </w:p>
          <w:p w:rsidR="005C3220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gruntowe jednostki miary pola,</w:t>
            </w:r>
          </w:p>
          <w:p w:rsidR="005C3220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pojęcie wysokości i podstawy równoległoboku,</w:t>
            </w:r>
          </w:p>
          <w:p w:rsidR="005C3220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wzór na obliczanie pola równoległoboku,</w:t>
            </w:r>
          </w:p>
          <w:p w:rsidR="005C3220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wzór na obliczanie pola rombu z wykorzystaniem długości przekątnych, • pojęcie wysokości i podstawy trójkąta,</w:t>
            </w:r>
          </w:p>
          <w:p w:rsidR="005C3220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wzór na obliczanie pola trójkąta, • pojęcie wysokości i podstawy trapezu,</w:t>
            </w:r>
          </w:p>
          <w:p w:rsidR="00CB5F22" w:rsidRPr="0028033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wzór na obliczanie pola trapezu.</w:t>
            </w:r>
          </w:p>
          <w:p w:rsidR="00CB5F22" w:rsidRPr="0028033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Uczeń rozumie:</w:t>
            </w:r>
          </w:p>
          <w:p w:rsidR="00CB5F22" w:rsidRPr="0028033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związek pomiędzy jednostkami metrycznymi a jednostkami pola,</w:t>
            </w:r>
          </w:p>
          <w:p w:rsidR="00CB5F22" w:rsidRPr="0028033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Uczeń umie:</w:t>
            </w:r>
          </w:p>
          <w:p w:rsidR="005C3220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mierzyć pola figur: - trójkątami jednostkowymi itp.,</w:t>
            </w:r>
          </w:p>
          <w:p w:rsidR="005C3220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obliczać bok prostokąta, znając jego pole i długość drugiego boku</w:t>
            </w:r>
          </w:p>
          <w:p w:rsidR="005C3220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, • zamieniać jednostki miary pola,</w:t>
            </w:r>
          </w:p>
          <w:p w:rsidR="005C3220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rozwiązywać zadania tekstowe związane z zamianą jednostek pól, • rysować wysokości równoległoboków,</w:t>
            </w:r>
          </w:p>
          <w:p w:rsidR="005C3220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obliczać pola równoległoboków, </w:t>
            </w:r>
          </w:p>
          <w:p w:rsidR="005C3220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rysować wysokości trójkątów,</w:t>
            </w:r>
          </w:p>
          <w:p w:rsidR="005C3220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obliczać pole trójkąta, znając długość podstawy i wysokości trójkąta,</w:t>
            </w:r>
          </w:p>
          <w:p w:rsidR="005C3220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obliczać pole rombu o danych przekątnych,</w:t>
            </w:r>
          </w:p>
          <w:p w:rsidR="005C3220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obliczać pola narysowanych trójkątów: – ostrokątnych,</w:t>
            </w:r>
          </w:p>
          <w:p w:rsidR="005C3220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rysować wysokości trapezów,</w:t>
            </w:r>
          </w:p>
          <w:p w:rsidR="00CB5F22" w:rsidRPr="0028033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obliczać pole trapezu, znając: – długość podstawy i wysokość.</w:t>
            </w:r>
          </w:p>
        </w:tc>
        <w:tc>
          <w:tcPr>
            <w:tcW w:w="3731" w:type="dxa"/>
          </w:tcPr>
          <w:p w:rsidR="00611718" w:rsidRPr="00280333" w:rsidRDefault="00611718" w:rsidP="00611718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Uczeń rozumie:</w:t>
            </w:r>
          </w:p>
          <w:p w:rsidR="00611718" w:rsidRPr="00280333" w:rsidRDefault="00611718" w:rsidP="00611718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kryteria doboru wzoru na obliczanie pola rombu.</w:t>
            </w:r>
          </w:p>
          <w:p w:rsidR="00611718" w:rsidRPr="00280333" w:rsidRDefault="00611718" w:rsidP="00611718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Uczeń umie:</w:t>
            </w:r>
          </w:p>
          <w:p w:rsidR="005C3220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obliczać bok kwadratu, znając jego pole,</w:t>
            </w:r>
          </w:p>
          <w:p w:rsidR="005C3220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obliczać pole kwadratu o danym obwodzie i odwrotnie,</w:t>
            </w:r>
          </w:p>
          <w:p w:rsidR="005C3220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obliczać długość podstawy równoległoboku, znając jego pole i długość wysokości opuszczonej na tę podstawę,</w:t>
            </w:r>
          </w:p>
          <w:p w:rsidR="005C3220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obliczać wysokość równoległoboku, znając jego pole i długość podstawy,</w:t>
            </w:r>
          </w:p>
          <w:p w:rsidR="005C3220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obliczać pole rombu, znając długość jednej przekątnej i związek między przekątnymi,</w:t>
            </w:r>
          </w:p>
          <w:p w:rsidR="005C3220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rysować trójkąty o danych polach, </w:t>
            </w:r>
          </w:p>
          <w:p w:rsidR="005C3220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obliczać pola narysowanych trójkątów: – prostokątnych, – rozwartokątnych,</w:t>
            </w:r>
          </w:p>
          <w:p w:rsidR="005C3220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obliczać pole trapezu, znając:</w:t>
            </w:r>
          </w:p>
          <w:p w:rsidR="005C3220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obliczać pola figur jako sumy lub różnice</w:t>
            </w:r>
          </w:p>
          <w:p w:rsidR="005C3220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obliczać pola figur jako sumy lub różnice pól prostokątów</w:t>
            </w:r>
          </w:p>
          <w:p w:rsidR="005C3220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, • rozwiązywać zadania tekstowe związane z polami prostokątów, </w:t>
            </w:r>
          </w:p>
          <w:p w:rsidR="005C3220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obliczać pola figur jako sumy lub różnice pól równoległoboków, </w:t>
            </w:r>
          </w:p>
          <w:p w:rsidR="005C3220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rysować prostokąt o polu równym polu narysowanego równoległoboku i odwrotnie,</w:t>
            </w:r>
          </w:p>
          <w:p w:rsidR="005C3220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rozwiązywać zada</w:t>
            </w:r>
            <w:r w:rsidR="005C3220">
              <w:rPr>
                <w:sz w:val="16"/>
                <w:szCs w:val="16"/>
              </w:rPr>
              <w:t xml:space="preserve">nia tekstowe związane z polami </w:t>
            </w:r>
            <w:r w:rsidRPr="00280333">
              <w:rPr>
                <w:sz w:val="16"/>
                <w:szCs w:val="16"/>
              </w:rPr>
              <w:t xml:space="preserve">pól znanych wielokątów sumę długości podstaw i wysokość. równoległoboków, </w:t>
            </w:r>
          </w:p>
          <w:p w:rsidR="005C3220" w:rsidRDefault="00611718" w:rsidP="005C3220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obliczać długość przekątnej rombu, znając jego pole i długość drugiej przekątnej,</w:t>
            </w:r>
          </w:p>
          <w:p w:rsidR="005C3220" w:rsidRDefault="00611718" w:rsidP="005C3220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obliczać pola figur jako sumy lub różnicy pól trójkątów, </w:t>
            </w:r>
          </w:p>
          <w:p w:rsidR="005C3220" w:rsidRDefault="00611718" w:rsidP="005C3220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rozwiązywać zadania tekstowe związane z polami trójkątów, </w:t>
            </w:r>
          </w:p>
          <w:p w:rsidR="008B75C0" w:rsidRPr="00280333" w:rsidRDefault="00611718" w:rsidP="005C3220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rysować wieloką</w:t>
            </w:r>
            <w:r w:rsidR="00280333">
              <w:rPr>
                <w:sz w:val="16"/>
                <w:szCs w:val="16"/>
              </w:rPr>
              <w:t>t</w:t>
            </w:r>
          </w:p>
        </w:tc>
        <w:tc>
          <w:tcPr>
            <w:tcW w:w="2010" w:type="dxa"/>
          </w:tcPr>
          <w:p w:rsidR="008B75C0" w:rsidRPr="0028033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Uczeń umie:</w:t>
            </w:r>
          </w:p>
          <w:p w:rsidR="005C3220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obliczać wysokość trójkąta, znając długość podstawy i pole trójkąta,</w:t>
            </w:r>
          </w:p>
          <w:p w:rsidR="005C3220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obliczać długość podstawy trójkąta, znając wysokość i pole trójkąta ,</w:t>
            </w:r>
          </w:p>
          <w:p w:rsidR="005C3220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obliczać wysokość trapezu, znając jego pole i długości podstaw (lub ich sumę). </w:t>
            </w:r>
          </w:p>
          <w:p w:rsidR="005C3220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rozwiązywać zadania tekstowe związane z polami prostokątów w skali,</w:t>
            </w:r>
          </w:p>
          <w:p w:rsidR="005C3220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obliczać wysokość równoległoboku, znając długości dwóch boków i drugiej wysokości, </w:t>
            </w:r>
          </w:p>
          <w:p w:rsidR="005C3220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rysować równoległoboki o danych polach ,</w:t>
            </w:r>
          </w:p>
          <w:p w:rsidR="005C3220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rysować prostokąty o polu równym polu narysowanego trójkąta i odwrotnie,</w:t>
            </w:r>
          </w:p>
          <w:p w:rsidR="005C3220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dzielić trójkąty na części o równych polach ,</w:t>
            </w:r>
          </w:p>
          <w:p w:rsidR="008B2CE5" w:rsidRPr="0028033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rozwiązywać zadania tekstowe związane z polami wielokątów</w:t>
            </w:r>
          </w:p>
        </w:tc>
        <w:tc>
          <w:tcPr>
            <w:tcW w:w="2009" w:type="dxa"/>
          </w:tcPr>
          <w:p w:rsidR="00611718" w:rsidRPr="00280333" w:rsidRDefault="00611718" w:rsidP="00611718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Uczeń umie:</w:t>
            </w:r>
          </w:p>
          <w:p w:rsidR="005C3220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dzielić linią prostą figury złożone z prostokątów na dwie części o równych polach,</w:t>
            </w:r>
          </w:p>
          <w:p w:rsidR="008B75C0" w:rsidRPr="0028033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rozwiązywać zadania tekstowe związane z polami rombów .</w:t>
            </w:r>
          </w:p>
        </w:tc>
      </w:tr>
      <w:tr w:rsidR="008B75C0" w:rsidRPr="00280333" w:rsidTr="00F634FD">
        <w:trPr>
          <w:cantSplit/>
          <w:trHeight w:val="1001"/>
        </w:trPr>
        <w:tc>
          <w:tcPr>
            <w:tcW w:w="729" w:type="dxa"/>
            <w:textDirection w:val="btLr"/>
          </w:tcPr>
          <w:p w:rsidR="008B75C0" w:rsidRPr="00280333" w:rsidRDefault="008B75C0" w:rsidP="008B75C0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280333">
              <w:rPr>
                <w:b/>
                <w:bCs/>
                <w:sz w:val="16"/>
                <w:szCs w:val="16"/>
              </w:rPr>
              <w:t>Liczby</w:t>
            </w:r>
          </w:p>
          <w:p w:rsidR="008B75C0" w:rsidRPr="00280333" w:rsidRDefault="008B75C0" w:rsidP="008B75C0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280333">
              <w:rPr>
                <w:b/>
                <w:bCs/>
                <w:sz w:val="16"/>
                <w:szCs w:val="16"/>
              </w:rPr>
              <w:t>całkowite</w:t>
            </w:r>
          </w:p>
        </w:tc>
        <w:tc>
          <w:tcPr>
            <w:tcW w:w="3588" w:type="dxa"/>
          </w:tcPr>
          <w:p w:rsidR="008B75C0" w:rsidRPr="00280333" w:rsidRDefault="008B75C0" w:rsidP="00B45C9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Uczeń zna:</w:t>
            </w:r>
          </w:p>
          <w:p w:rsidR="003D7143" w:rsidRDefault="00E128BB" w:rsidP="00B45C9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pojęcie liczby ujemnej i liczby dodatniej, </w:t>
            </w:r>
          </w:p>
          <w:p w:rsidR="003D7143" w:rsidRDefault="00E128BB" w:rsidP="00B45C9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pojęcie liczb przeciwnych,</w:t>
            </w:r>
          </w:p>
          <w:p w:rsidR="00E128BB" w:rsidRPr="00280333" w:rsidRDefault="00E128BB" w:rsidP="00B45C9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zasadę dodawania liczb o jednakowych znakach .</w:t>
            </w:r>
          </w:p>
          <w:p w:rsidR="00E128BB" w:rsidRPr="00280333" w:rsidRDefault="00E128BB" w:rsidP="00E128B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Uczeń rozumie: </w:t>
            </w:r>
          </w:p>
          <w:p w:rsidR="00E128BB" w:rsidRPr="00280333" w:rsidRDefault="00B00755" w:rsidP="00B45C9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rozszerzenie osi liczbowej na liczby ujemne .</w:t>
            </w:r>
          </w:p>
          <w:p w:rsidR="00B00755" w:rsidRPr="00280333" w:rsidRDefault="00B00755" w:rsidP="00B45C9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Uczeń umie:</w:t>
            </w:r>
          </w:p>
          <w:p w:rsidR="003D7143" w:rsidRDefault="00B00755" w:rsidP="00B45C9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podawać przykłady liczb ujemnych,</w:t>
            </w:r>
          </w:p>
          <w:p w:rsidR="003D7143" w:rsidRDefault="00B00755" w:rsidP="00B45C9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zaznaczać liczby całkowite ujemne na osi liczbowej</w:t>
            </w:r>
          </w:p>
          <w:p w:rsidR="003D7143" w:rsidRDefault="00B00755" w:rsidP="00B45C9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, • porównywać liczby całkowite: – dodatnie, – dodatnie z ujemnymi,</w:t>
            </w:r>
          </w:p>
          <w:p w:rsidR="003D7143" w:rsidRDefault="00B00755" w:rsidP="00B45C9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podawać przykłady występowania liczb ujemnych w życiu codziennym, </w:t>
            </w:r>
          </w:p>
          <w:p w:rsidR="003D7143" w:rsidRDefault="00B00755" w:rsidP="00B45C9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podawać liczby przeciwne do danych </w:t>
            </w:r>
          </w:p>
          <w:p w:rsidR="003D7143" w:rsidRDefault="00B00755" w:rsidP="00B45C9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, • obliczać sumy liczb o jednakowych znakach, </w:t>
            </w:r>
          </w:p>
          <w:p w:rsidR="003D7143" w:rsidRDefault="00B00755" w:rsidP="00B45C9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dodawać liczby całkowite, korzystając z osi liczbowej, </w:t>
            </w:r>
          </w:p>
          <w:p w:rsidR="003D7143" w:rsidRDefault="00B00755" w:rsidP="00B45C9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odejmować liczby całkowite, korzystając z osi liczbowej, </w:t>
            </w:r>
          </w:p>
          <w:p w:rsidR="00B00755" w:rsidRPr="00280333" w:rsidRDefault="00B00755" w:rsidP="00B45C9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odejmować liczby całkowite dodatnie, gdy odjemnik jest większy od odjemnej .</w:t>
            </w:r>
          </w:p>
        </w:tc>
        <w:tc>
          <w:tcPr>
            <w:tcW w:w="4306" w:type="dxa"/>
          </w:tcPr>
          <w:p w:rsidR="008B75C0" w:rsidRPr="0028033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Uczeń zna:</w:t>
            </w:r>
          </w:p>
          <w:p w:rsidR="003D714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pojęcie liczb całkowitych,</w:t>
            </w:r>
          </w:p>
          <w:p w:rsidR="003D714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zasadę dodawania liczb o różnych znakach, </w:t>
            </w:r>
          </w:p>
          <w:p w:rsidR="003D714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zasadę zastępowania odejmowania dodawaniem liczby przeciwnej, </w:t>
            </w:r>
          </w:p>
          <w:p w:rsidR="00CB5F22" w:rsidRPr="0028033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zasadę mnożenia i dzielenia liczb całkowitych.</w:t>
            </w:r>
          </w:p>
          <w:p w:rsidR="00CB5F22" w:rsidRPr="00280333" w:rsidRDefault="00CB5F22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Uczeń rozumie:</w:t>
            </w:r>
          </w:p>
          <w:p w:rsidR="00CB5F22" w:rsidRPr="0028033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powstanie zbioru liczb całkowitych.</w:t>
            </w:r>
          </w:p>
          <w:p w:rsidR="008B2CE5" w:rsidRPr="0028033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Uczeń umie:</w:t>
            </w:r>
          </w:p>
          <w:p w:rsidR="003D714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podawać liczby całkowite większe lub mniejsze od danej,</w:t>
            </w:r>
          </w:p>
          <w:p w:rsidR="003D714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porównywać liczby całkowite: – ujemne, – ujemne z zerem,</w:t>
            </w:r>
          </w:p>
          <w:p w:rsidR="003D714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zaznaczać liczby przeciwne na osi liczbowej,</w:t>
            </w:r>
          </w:p>
          <w:p w:rsidR="003D714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obliczać sumy liczb o różnych znakach</w:t>
            </w:r>
          </w:p>
          <w:p w:rsidR="003D714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, • obliczać sumy liczb przeciwnych,</w:t>
            </w:r>
          </w:p>
          <w:p w:rsidR="003D714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powiększać liczby całkowite,</w:t>
            </w:r>
          </w:p>
          <w:p w:rsidR="003D714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zastępować odejmowanie dodawaniem, </w:t>
            </w:r>
          </w:p>
          <w:p w:rsidR="003D714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odejmować liczby całkowite,</w:t>
            </w:r>
          </w:p>
          <w:p w:rsidR="008B2CE5" w:rsidRPr="0028033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mnożyć i dzielić liczby całkowite o jednakowych znakach.</w:t>
            </w:r>
          </w:p>
        </w:tc>
        <w:tc>
          <w:tcPr>
            <w:tcW w:w="3731" w:type="dxa"/>
          </w:tcPr>
          <w:p w:rsidR="00611718" w:rsidRPr="00280333" w:rsidRDefault="00611718" w:rsidP="00611718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Uczeń umie:</w:t>
            </w:r>
          </w:p>
          <w:p w:rsidR="003D714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korzystać z przemienności i łączności dodawania,</w:t>
            </w:r>
          </w:p>
          <w:p w:rsidR="003D714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określać znak sumy,</w:t>
            </w:r>
          </w:p>
          <w:p w:rsidR="003D714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pomniejszać liczby całkowite, </w:t>
            </w:r>
          </w:p>
          <w:p w:rsidR="003D714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mnożyć i dzielić liczby całkowite o różnych znakach, • ustalać znaki iloczynów i ilorazów.</w:t>
            </w:r>
          </w:p>
          <w:p w:rsidR="003D714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uzupełniać brakujące składniki w sumie, tak aby uzyskać ustalony wynik,</w:t>
            </w:r>
          </w:p>
          <w:p w:rsidR="008B75C0" w:rsidRPr="0028033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rozwiązywać zadania tekstowe związane z dodawaniem liczb całkowitych.</w:t>
            </w:r>
          </w:p>
        </w:tc>
        <w:tc>
          <w:tcPr>
            <w:tcW w:w="2010" w:type="dxa"/>
          </w:tcPr>
          <w:p w:rsidR="008B75C0" w:rsidRPr="0028033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Uczeń umie:</w:t>
            </w:r>
          </w:p>
          <w:p w:rsidR="003D714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rozwiązywać zadania związane z obliczaniem czasu lokalnego,</w:t>
            </w:r>
          </w:p>
          <w:p w:rsidR="003D714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rozwiązywać zadania tekstowe związane z odejmowaniem liczb całkowitych,</w:t>
            </w:r>
          </w:p>
          <w:p w:rsidR="008B2CE5" w:rsidRPr="0028033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obliczać średnie arytmetyczne kilku liczb całkowitych.</w:t>
            </w:r>
          </w:p>
        </w:tc>
        <w:tc>
          <w:tcPr>
            <w:tcW w:w="2009" w:type="dxa"/>
          </w:tcPr>
          <w:p w:rsidR="00611718" w:rsidRPr="00280333" w:rsidRDefault="00611718" w:rsidP="00611718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Uczeń umie:</w:t>
            </w:r>
          </w:p>
          <w:p w:rsidR="008B75C0" w:rsidRPr="0028033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ustalać znaki wyrażeń arytmetycznych .</w:t>
            </w:r>
          </w:p>
        </w:tc>
      </w:tr>
      <w:tr w:rsidR="008B75C0" w:rsidRPr="00280333" w:rsidTr="00F634FD">
        <w:trPr>
          <w:cantSplit/>
          <w:trHeight w:val="1001"/>
        </w:trPr>
        <w:tc>
          <w:tcPr>
            <w:tcW w:w="729" w:type="dxa"/>
            <w:textDirection w:val="btLr"/>
          </w:tcPr>
          <w:p w:rsidR="008B75C0" w:rsidRPr="00280333" w:rsidRDefault="008B75C0" w:rsidP="008B75C0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280333">
              <w:rPr>
                <w:b/>
                <w:bCs/>
                <w:sz w:val="16"/>
                <w:szCs w:val="16"/>
              </w:rPr>
              <w:lastRenderedPageBreak/>
              <w:t>Graniastosłupy</w:t>
            </w:r>
          </w:p>
        </w:tc>
        <w:tc>
          <w:tcPr>
            <w:tcW w:w="3588" w:type="dxa"/>
          </w:tcPr>
          <w:p w:rsidR="008B75C0" w:rsidRPr="00280333" w:rsidRDefault="008B75C0" w:rsidP="00B45C9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Uczeń zna:</w:t>
            </w:r>
          </w:p>
          <w:p w:rsidR="005C3220" w:rsidRDefault="00E128BB" w:rsidP="00B45C9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cechy prostopadłościanu i sześcianu,</w:t>
            </w:r>
          </w:p>
          <w:p w:rsidR="005C3220" w:rsidRDefault="00E128BB" w:rsidP="00B45C9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elementy budowy prostopadłościanu</w:t>
            </w:r>
          </w:p>
          <w:p w:rsidR="005C3220" w:rsidRDefault="00E128BB" w:rsidP="00B45C9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, • pojęcie graniastosłupa prostego,</w:t>
            </w:r>
          </w:p>
          <w:p w:rsidR="005C3220" w:rsidRDefault="00E128BB" w:rsidP="00B45C9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elementy budowy graniastosłupa prostego,</w:t>
            </w:r>
          </w:p>
          <w:p w:rsidR="005C3220" w:rsidRDefault="00E128BB" w:rsidP="00B45C9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jednostki pola powierzchni,</w:t>
            </w:r>
          </w:p>
          <w:p w:rsidR="005C3220" w:rsidRDefault="00E128BB" w:rsidP="00B45C9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pojęcie objętości figury, </w:t>
            </w:r>
          </w:p>
          <w:p w:rsidR="005C3220" w:rsidRDefault="00E128BB" w:rsidP="00B45C9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jednostki objętości,</w:t>
            </w:r>
          </w:p>
          <w:p w:rsidR="00E128BB" w:rsidRPr="00280333" w:rsidRDefault="00E128BB" w:rsidP="00B45C92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wzór na obliczanie objętości prostopadłościanu i sześcianu.</w:t>
            </w:r>
          </w:p>
          <w:p w:rsidR="00E128BB" w:rsidRPr="00280333" w:rsidRDefault="00E128BB" w:rsidP="00E128B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U</w:t>
            </w:r>
            <w:r w:rsidR="00B00755" w:rsidRPr="00280333">
              <w:rPr>
                <w:sz w:val="16"/>
                <w:szCs w:val="16"/>
              </w:rPr>
              <w:t xml:space="preserve">czeń </w:t>
            </w:r>
            <w:r w:rsidRPr="00280333">
              <w:rPr>
                <w:sz w:val="16"/>
                <w:szCs w:val="16"/>
              </w:rPr>
              <w:t xml:space="preserve">umie: </w:t>
            </w:r>
          </w:p>
          <w:p w:rsidR="005C3220" w:rsidRDefault="00B00755" w:rsidP="00E128B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wyróżniać prostopadłościany spośród figur przestrzennych,</w:t>
            </w:r>
          </w:p>
          <w:p w:rsidR="005C3220" w:rsidRDefault="00B00755" w:rsidP="00E128B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wyróżniać sześciany spośród figur przestrzennych, • wskazywać elementy budowy prostopadłościanów, • wskazywać w modelach prostopadłościanów ściany i krawędzie prostopadłe i równoległe,</w:t>
            </w:r>
          </w:p>
          <w:p w:rsidR="005C3220" w:rsidRDefault="00B00755" w:rsidP="00E128B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wskazywać w modelach prostopadłościanów krawędzie o jednakowej długości,</w:t>
            </w:r>
          </w:p>
          <w:p w:rsidR="005C3220" w:rsidRDefault="00B00755" w:rsidP="00E128B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wyróżniać graniastosłupy proste spośród figur przestrzennych,</w:t>
            </w:r>
          </w:p>
          <w:p w:rsidR="005C3220" w:rsidRDefault="00B00755" w:rsidP="00E128B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wskazywać elementy budowy graniastosłupa ,</w:t>
            </w:r>
          </w:p>
          <w:p w:rsidR="005C3220" w:rsidRDefault="00B00755" w:rsidP="00E128B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wskazywać w graniastosłupach ściany i krawędzie prostopadłe i równoległe: – na modelach, </w:t>
            </w:r>
          </w:p>
          <w:p w:rsidR="005C3220" w:rsidRDefault="00B00755" w:rsidP="00E128B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określać liczby ścian, wierzchołków, krawędzi graniastosłupów: – na modelach, </w:t>
            </w:r>
          </w:p>
          <w:p w:rsidR="005C3220" w:rsidRDefault="00B00755" w:rsidP="00E128B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wskazywać w graniastosłupach krawędzie o jednakowej długości: – na modelach</w:t>
            </w:r>
          </w:p>
          <w:p w:rsidR="005C3220" w:rsidRDefault="00B00755" w:rsidP="00E128B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, • rysować siatki prostopadłościanów i sześcianów na podstawie modelu lub rysunku, </w:t>
            </w:r>
          </w:p>
          <w:p w:rsidR="005C3220" w:rsidRDefault="00B00755" w:rsidP="00E128B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obliczać pole powierzchni sześcianu ,</w:t>
            </w:r>
          </w:p>
          <w:p w:rsidR="005C3220" w:rsidRDefault="00B00755" w:rsidP="00E128B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obliczać pola powierzchni prostopadłościanu: - na podstawie jego siatki,</w:t>
            </w:r>
          </w:p>
          <w:p w:rsidR="005C3220" w:rsidRDefault="00B00755" w:rsidP="00E128B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obliczać objętości brył, znając liczbę mieszczących się w nich sześcianów jednostkowych, • porównać objętości brył,</w:t>
            </w:r>
          </w:p>
          <w:p w:rsidR="00B00755" w:rsidRPr="00280333" w:rsidRDefault="00B00755" w:rsidP="00E128B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obliczać objętości sześcianów, • obliczać objętości prostopadłościanów</w:t>
            </w:r>
          </w:p>
          <w:p w:rsidR="00B00755" w:rsidRPr="00280333" w:rsidRDefault="00B00755" w:rsidP="00E128B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8BB" w:rsidRPr="00280333" w:rsidRDefault="00E128BB" w:rsidP="00B45C92">
            <w:pPr>
              <w:rPr>
                <w:sz w:val="16"/>
                <w:szCs w:val="16"/>
              </w:rPr>
            </w:pPr>
          </w:p>
        </w:tc>
        <w:tc>
          <w:tcPr>
            <w:tcW w:w="4306" w:type="dxa"/>
          </w:tcPr>
          <w:p w:rsidR="008B75C0" w:rsidRPr="0028033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Uczeń zna:</w:t>
            </w:r>
          </w:p>
          <w:p w:rsidR="005C3220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nazwy graniastosłupów prostych w zależności od podstawy,</w:t>
            </w:r>
          </w:p>
          <w:p w:rsidR="005C3220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pojęcie siatki,</w:t>
            </w:r>
          </w:p>
          <w:p w:rsidR="005C3220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sposób obliczania pola powierzchni graniastosłupa prostego, • zależności pomiędzy jednostkami objętości, </w:t>
            </w:r>
          </w:p>
          <w:p w:rsidR="005C3220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pojęcie wysokości graniastosłupa prostego,</w:t>
            </w:r>
          </w:p>
          <w:p w:rsidR="008B2CE5" w:rsidRPr="0028033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wzór na obliczanie objętości graniastosłupa prostego.</w:t>
            </w:r>
          </w:p>
          <w:p w:rsidR="008B2CE5" w:rsidRPr="0028033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Uczeń rozumie:</w:t>
            </w:r>
          </w:p>
          <w:p w:rsidR="005C3220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sposób obliczania pola powierzchni graniastosłupa prostego jako pola jego siatki,</w:t>
            </w:r>
          </w:p>
          <w:p w:rsidR="008B2CE5" w:rsidRPr="0028033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różnicę między polem powierzchni a objętością.</w:t>
            </w:r>
          </w:p>
          <w:p w:rsidR="008B2CE5" w:rsidRPr="0028033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Uczeń umie:</w:t>
            </w:r>
          </w:p>
          <w:p w:rsidR="005C3220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obliczać sumy długości krawędzi prostopadłościanów i krawędzi sześcianów,</w:t>
            </w:r>
          </w:p>
          <w:p w:rsidR="005C3220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wskazywać w graniastosłupach ściany i krawędzie prostopadłe i równoległe: – w rzutach równoległych, </w:t>
            </w:r>
          </w:p>
          <w:p w:rsidR="005C3220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określać liczby ścian, wierzchołków, krawędzi graniastosłupów: – w rzutach równoległych,</w:t>
            </w:r>
          </w:p>
          <w:p w:rsidR="005C3220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wskazywać w graniastosłupach krawędzie o jednakowej długości: – w rzutach równoległych,</w:t>
            </w:r>
          </w:p>
          <w:p w:rsidR="005C3220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obliczać sumy długości krawędzi prostopadłościanów i sześcianów,</w:t>
            </w:r>
          </w:p>
          <w:p w:rsidR="005C3220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rysować siatki graniastosłupów na podstawie modelu lub rysunku, • projektować siatki graniastosłupów, </w:t>
            </w:r>
          </w:p>
          <w:p w:rsidR="005C3220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kleić modele z zaprojektowanych siatek,</w:t>
            </w:r>
          </w:p>
          <w:p w:rsidR="005C3220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kończyć rysowanie siatek graniastosłupów,</w:t>
            </w:r>
          </w:p>
          <w:p w:rsidR="005C3220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obliczać pola powierzchni prostopadłościanu: - znając długości jego krawędzi,</w:t>
            </w:r>
          </w:p>
          <w:p w:rsidR="008B2CE5" w:rsidRPr="0028033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obliczać pola powierzchni graniastosłupów prostych,</w:t>
            </w:r>
          </w:p>
          <w:p w:rsidR="008B2CE5" w:rsidRPr="0028033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obliczać objętości graniastosłupów prostych, znając: - pole podstawy i wysokość bryły.</w:t>
            </w:r>
          </w:p>
        </w:tc>
        <w:tc>
          <w:tcPr>
            <w:tcW w:w="3731" w:type="dxa"/>
          </w:tcPr>
          <w:p w:rsidR="00611718" w:rsidRPr="00280333" w:rsidRDefault="00611718" w:rsidP="00611718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Uczeń zna:</w:t>
            </w:r>
          </w:p>
          <w:p w:rsidR="00611718" w:rsidRPr="00280333" w:rsidRDefault="00611718" w:rsidP="00611718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wzór na obliczanie pola powierzchni graniastosłupa prostego.</w:t>
            </w:r>
          </w:p>
          <w:p w:rsidR="00611718" w:rsidRPr="00280333" w:rsidRDefault="00611718" w:rsidP="00611718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Uczeń rozumie:</w:t>
            </w:r>
          </w:p>
          <w:p w:rsidR="00611718" w:rsidRPr="00280333" w:rsidRDefault="00611718" w:rsidP="00611718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związek pomiędzy jednostkami metrycznymi , a jednostkami objętości.</w:t>
            </w:r>
          </w:p>
          <w:p w:rsidR="00611718" w:rsidRPr="00280333" w:rsidRDefault="00611718" w:rsidP="00611718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Uczeń umie:</w:t>
            </w:r>
          </w:p>
          <w:p w:rsidR="005C3220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przedstawiać rzuty prostopadłościanów na płaszczyznę,</w:t>
            </w:r>
          </w:p>
          <w:p w:rsidR="005C3220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rysować rzuty równoległe graniastosłupów,</w:t>
            </w:r>
          </w:p>
          <w:p w:rsidR="005C3220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projektować siatki graniastosłupów w skali,</w:t>
            </w:r>
          </w:p>
          <w:p w:rsidR="005C3220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wskazywać na siatce ściany prostopadłe i równoległe, </w:t>
            </w:r>
          </w:p>
          <w:p w:rsidR="005C3220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rozwiązywać zadania tekstowe z zastosowaniem pól powierzchni graniastosłupów prostych,</w:t>
            </w:r>
          </w:p>
          <w:p w:rsidR="005C3220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zamieniać jednostki objętości, </w:t>
            </w:r>
          </w:p>
          <w:p w:rsidR="005C3220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stosować zamianę jednostek objętości w zadaniach tekstowych, </w:t>
            </w:r>
          </w:p>
          <w:p w:rsidR="005C3220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rozwiązywać zadania tekstowe związane z objętością prostopadłościanów, - opis podstawy lub jej rysunek i wysokość bryły,</w:t>
            </w:r>
          </w:p>
          <w:p w:rsidR="005C3220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rozwiązywać zadania tekstowe związane z objętością graniastosłupów prostych.</w:t>
            </w:r>
          </w:p>
          <w:p w:rsidR="005C3220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obliczać długość krawędzi sześcianu, znając sumę wszystkich krawędzi,</w:t>
            </w:r>
          </w:p>
          <w:p w:rsidR="005C3220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rozwiązywać zadania z treścią dotyczące długości krawędzi prostopadłościanów i sześcianów,</w:t>
            </w:r>
          </w:p>
          <w:p w:rsidR="005C3220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obliczać długość krawędzi sześcianu, znając jego objętość,</w:t>
            </w:r>
          </w:p>
          <w:p w:rsidR="008B75C0" w:rsidRPr="00280333" w:rsidRDefault="00611718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obliczać objętości graniastosłupów prosty</w:t>
            </w:r>
          </w:p>
        </w:tc>
        <w:tc>
          <w:tcPr>
            <w:tcW w:w="2010" w:type="dxa"/>
          </w:tcPr>
          <w:p w:rsidR="008B75C0" w:rsidRPr="0028033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Uczeń umie:</w:t>
            </w:r>
          </w:p>
          <w:p w:rsidR="005C3220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rysować wszystkie ściany graniastosłupa trójkątnego, mając dwie z nich,</w:t>
            </w:r>
          </w:p>
          <w:p w:rsidR="005C3220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rozwiązywać zadania tekstowe z zastosowaniem pól powierzchni graniastosłupów prostych,</w:t>
            </w:r>
          </w:p>
          <w:p w:rsidR="005C3220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podawać liczbę sześcianów jednostkowych, z których składa się bryła na podstawie jej widoków z różnych stron,</w:t>
            </w:r>
          </w:p>
          <w:p w:rsidR="005C3220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stosować zamianę jednostek objętości w zadaniach tekstowych,</w:t>
            </w:r>
          </w:p>
          <w:p w:rsidR="005C3220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rozwiązywać nietypowe zadania tekstowe związane z objętością prostopadłościanów,</w:t>
            </w:r>
          </w:p>
          <w:p w:rsidR="008B2CE5" w:rsidRPr="0028033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 • rozwiązywać zadania tekstowe związane z objętością graniastosłupów prostych.</w:t>
            </w:r>
          </w:p>
        </w:tc>
        <w:tc>
          <w:tcPr>
            <w:tcW w:w="2009" w:type="dxa"/>
          </w:tcPr>
          <w:p w:rsidR="00611718" w:rsidRPr="00280333" w:rsidRDefault="00611718" w:rsidP="00611718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Uczeń umie:</w:t>
            </w:r>
          </w:p>
          <w:p w:rsidR="005C3220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 xml:space="preserve">• rozpoznawać siatki graniastosłupów, </w:t>
            </w:r>
          </w:p>
          <w:p w:rsidR="008B75C0" w:rsidRPr="00280333" w:rsidRDefault="008B2CE5" w:rsidP="003D7143">
            <w:pPr>
              <w:rPr>
                <w:sz w:val="16"/>
                <w:szCs w:val="16"/>
              </w:rPr>
            </w:pPr>
            <w:r w:rsidRPr="00280333">
              <w:rPr>
                <w:sz w:val="16"/>
                <w:szCs w:val="16"/>
              </w:rPr>
              <w:t>• obliczać pola powierzchni graniastosłupów złożonych z sześcianów .</w:t>
            </w:r>
          </w:p>
        </w:tc>
      </w:tr>
    </w:tbl>
    <w:p w:rsidR="00307D8D" w:rsidRPr="00280333" w:rsidRDefault="00307D8D">
      <w:pPr>
        <w:rPr>
          <w:sz w:val="16"/>
          <w:szCs w:val="16"/>
        </w:rPr>
      </w:pPr>
    </w:p>
    <w:sectPr w:rsidR="00307D8D" w:rsidRPr="00280333" w:rsidSect="00280333">
      <w:pgSz w:w="16838" w:h="11906" w:orient="landscape"/>
      <w:pgMar w:top="426" w:right="141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06"/>
    <w:rsid w:val="00134306"/>
    <w:rsid w:val="00280333"/>
    <w:rsid w:val="00307D8D"/>
    <w:rsid w:val="003D7143"/>
    <w:rsid w:val="00423E4F"/>
    <w:rsid w:val="00486E06"/>
    <w:rsid w:val="005C3220"/>
    <w:rsid w:val="00611718"/>
    <w:rsid w:val="008B2CE5"/>
    <w:rsid w:val="008B75C0"/>
    <w:rsid w:val="00B00755"/>
    <w:rsid w:val="00B45C92"/>
    <w:rsid w:val="00CB5F22"/>
    <w:rsid w:val="00E128BB"/>
    <w:rsid w:val="00F6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7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45C92"/>
    <w:pPr>
      <w:keepNext/>
      <w:widowControl/>
      <w:suppressAutoHyphens w:val="0"/>
      <w:outlineLvl w:val="0"/>
    </w:pPr>
    <w:rPr>
      <w:rFonts w:eastAsia="Times New Roman"/>
      <w:b/>
      <w:bCs/>
      <w:kern w:val="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5C9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7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45C92"/>
    <w:pPr>
      <w:keepNext/>
      <w:widowControl/>
      <w:suppressAutoHyphens w:val="0"/>
      <w:outlineLvl w:val="0"/>
    </w:pPr>
    <w:rPr>
      <w:rFonts w:eastAsia="Times New Roman"/>
      <w:b/>
      <w:bCs/>
      <w:kern w:val="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5C9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5667</Words>
  <Characters>34007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7</cp:revision>
  <dcterms:created xsi:type="dcterms:W3CDTF">2018-08-28T19:03:00Z</dcterms:created>
  <dcterms:modified xsi:type="dcterms:W3CDTF">2018-08-30T17:25:00Z</dcterms:modified>
</cp:coreProperties>
</file>